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0BF" w:rsidRPr="002340BF" w:rsidRDefault="002340BF" w:rsidP="002340BF"/>
    <w:p w:rsidR="003751AA" w:rsidRPr="002340BF" w:rsidRDefault="00E66600">
      <w:pPr>
        <w:pStyle w:val="ConsPlusTitle0"/>
        <w:jc w:val="center"/>
        <w:outlineLvl w:val="0"/>
      </w:pPr>
      <w:r w:rsidRPr="002340BF">
        <w:t>АДМИНИСТРАЦИЯ ГОРОДА ТВЕРИ</w:t>
      </w:r>
    </w:p>
    <w:p w:rsidR="003751AA" w:rsidRPr="002340BF" w:rsidRDefault="003751AA">
      <w:pPr>
        <w:pStyle w:val="ConsPlusTitle0"/>
        <w:jc w:val="center"/>
      </w:pPr>
    </w:p>
    <w:p w:rsidR="003751AA" w:rsidRPr="002340BF" w:rsidRDefault="00E66600">
      <w:pPr>
        <w:pStyle w:val="ConsPlusTitle0"/>
        <w:jc w:val="center"/>
      </w:pPr>
      <w:r w:rsidRPr="002340BF">
        <w:t>ПОСТАНОВЛЕНИЕ</w:t>
      </w:r>
    </w:p>
    <w:p w:rsidR="003751AA" w:rsidRPr="002340BF" w:rsidRDefault="00E66600">
      <w:pPr>
        <w:pStyle w:val="ConsPlusTitle0"/>
        <w:jc w:val="center"/>
      </w:pPr>
      <w:r w:rsidRPr="002340BF">
        <w:t xml:space="preserve">от 30 января 2018 г. </w:t>
      </w:r>
      <w:r w:rsidR="002340BF">
        <w:t>№</w:t>
      </w:r>
      <w:r w:rsidRPr="002340BF">
        <w:t xml:space="preserve"> 117</w:t>
      </w:r>
    </w:p>
    <w:p w:rsidR="003751AA" w:rsidRPr="002340BF" w:rsidRDefault="003751AA">
      <w:pPr>
        <w:pStyle w:val="ConsPlusTitle0"/>
        <w:jc w:val="center"/>
      </w:pPr>
    </w:p>
    <w:p w:rsidR="003751AA" w:rsidRPr="002340BF" w:rsidRDefault="00E66600">
      <w:pPr>
        <w:pStyle w:val="ConsPlusTitle0"/>
        <w:jc w:val="center"/>
      </w:pPr>
      <w:r w:rsidRPr="002340BF">
        <w:t>О ЦЕНТРАЛИЗАЦИИ ЗАКУПОК</w:t>
      </w:r>
    </w:p>
    <w:p w:rsidR="003751AA" w:rsidRPr="002340BF" w:rsidRDefault="003751AA">
      <w:pPr>
        <w:pStyle w:val="ConsPlusNormal0"/>
        <w:spacing w:after="1"/>
      </w:pPr>
    </w:p>
    <w:p w:rsidR="003751AA" w:rsidRPr="002340BF" w:rsidRDefault="003751AA">
      <w:pPr>
        <w:pStyle w:val="ConsPlusNormal0"/>
        <w:jc w:val="both"/>
      </w:pPr>
    </w:p>
    <w:p w:rsidR="003751AA" w:rsidRPr="002340BF" w:rsidRDefault="00E66600">
      <w:pPr>
        <w:pStyle w:val="ConsPlusNormal0"/>
        <w:ind w:firstLine="540"/>
        <w:jc w:val="both"/>
      </w:pPr>
      <w:r w:rsidRPr="002340BF">
        <w:t xml:space="preserve">В соответствии с Федеральным </w:t>
      </w:r>
      <w:hyperlink r:id="rId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от 05.04.2013 </w:t>
      </w:r>
      <w:r w:rsidR="002340BF">
        <w:t>№</w:t>
      </w:r>
      <w:r w:rsidRPr="002340BF">
        <w:t xml:space="preserve"> 44-ФЗ "О контрактной системе в сфере закупок товаров, работ, услуг для обеспечения государственных и муниципальных нужд" и </w:t>
      </w:r>
      <w:hyperlink r:id="rId7" w:tooltip="Постановление Администрации города Твери от 29.12.2017 N 1809 (ред. от 16.05.2025) &quot;О создании муниципального казенного учреждения &quot;Центр организации торгов&quot; (вместе со &quot;Штатной численностью муниципального казенного учреждения &quot;Центр организации торгов&quot;, &quot;Уста">
        <w:r w:rsidRPr="002340BF">
          <w:t>Постановлением</w:t>
        </w:r>
      </w:hyperlink>
      <w:r w:rsidRPr="002340BF">
        <w:t xml:space="preserve"> администрации города Твери от 29.12.2017 </w:t>
      </w:r>
      <w:r w:rsidR="002340BF">
        <w:t>№</w:t>
      </w:r>
      <w:r w:rsidRPr="002340BF">
        <w:t xml:space="preserve"> 1809 "О создании муниципального казенного учреждения "Центр организации торгов" постановляю:</w:t>
      </w:r>
    </w:p>
    <w:p w:rsidR="003751AA" w:rsidRPr="002340BF" w:rsidRDefault="00E66600">
      <w:pPr>
        <w:pStyle w:val="ConsPlusNormal0"/>
        <w:spacing w:before="240"/>
        <w:ind w:firstLine="540"/>
        <w:jc w:val="both"/>
      </w:pPr>
      <w:r w:rsidRPr="002340BF">
        <w:t>1. Установить, что определение поставщиков (подрядчиков, исполнителей)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осуществляется муниципальным казенным учреждением "Центр организации торгов", если иное не предусмотрено правовыми актами Российской Федерации, Тверской области, а также соглашениями, заключенными между Тверской областью и муниципальным образованием городом Тверью.</w:t>
      </w:r>
    </w:p>
    <w:p w:rsidR="003751AA" w:rsidRPr="002340BF" w:rsidRDefault="00E66600">
      <w:pPr>
        <w:pStyle w:val="ConsPlusNormal0"/>
        <w:spacing w:before="240"/>
        <w:ind w:firstLine="540"/>
        <w:jc w:val="both"/>
      </w:pPr>
      <w:r w:rsidRPr="002340BF">
        <w:t xml:space="preserve">2. Утвердить </w:t>
      </w:r>
      <w:hyperlink w:anchor="P38" w:tooltip="ПОРЯДОК">
        <w:r w:rsidRPr="002340BF">
          <w:t>Порядок</w:t>
        </w:r>
      </w:hyperlink>
      <w:r w:rsidRPr="002340BF">
        <w:t xml:space="preserve"> взаимодействия заказчиков города Твери с муниципальным казенным учреждением "Центр организации торгов" при осуществлении закупок с использованием открытых конкурентных способов определения поставщиков (подрядчиков, исполнителей) (приложение 1).</w:t>
      </w:r>
    </w:p>
    <w:p w:rsidR="003751AA" w:rsidRPr="002340BF" w:rsidRDefault="00E66600">
      <w:pPr>
        <w:pStyle w:val="ConsPlusNormal0"/>
        <w:spacing w:before="240"/>
        <w:ind w:firstLine="540"/>
        <w:jc w:val="both"/>
      </w:pPr>
      <w:r w:rsidRPr="002340BF">
        <w:t xml:space="preserve">3. Утвердить </w:t>
      </w:r>
      <w:hyperlink w:anchor="P242" w:tooltip="ПОЛОЖЕНИЕ">
        <w:r w:rsidRPr="002340BF">
          <w:t>Положение</w:t>
        </w:r>
      </w:hyperlink>
      <w:r w:rsidRPr="002340BF">
        <w:t xml:space="preserve"> о комиссии по осуществлению закупок (приложение 2).</w:t>
      </w:r>
    </w:p>
    <w:p w:rsidR="003751AA" w:rsidRPr="002340BF" w:rsidRDefault="00E66600">
      <w:pPr>
        <w:pStyle w:val="ConsPlusNormal0"/>
        <w:spacing w:before="240"/>
        <w:ind w:firstLine="540"/>
        <w:jc w:val="both"/>
      </w:pPr>
      <w:r w:rsidRPr="002340BF">
        <w:t>4. Признать утратившими силу:</w:t>
      </w:r>
    </w:p>
    <w:p w:rsidR="003751AA" w:rsidRPr="002340BF" w:rsidRDefault="00E66600">
      <w:pPr>
        <w:pStyle w:val="ConsPlusNormal0"/>
        <w:spacing w:before="240"/>
        <w:ind w:firstLine="540"/>
        <w:jc w:val="both"/>
      </w:pPr>
      <w:r w:rsidRPr="002340BF">
        <w:t xml:space="preserve">4.1. </w:t>
      </w:r>
      <w:hyperlink r:id="rId8" w:tooltip="Постановление администрации города Твери от 24.05.2016 N 889 (ред. от 28.03.2017) &quot;О централизации закупок&quot; (вместе с &quot;Порядком взаимодействия уполномоченного органа и заказчика при осуществлении закупок с использованием конкурентных способов определения поста">
        <w:r w:rsidRPr="002340BF">
          <w:t>Постановление</w:t>
        </w:r>
      </w:hyperlink>
      <w:r w:rsidRPr="002340BF">
        <w:t xml:space="preserve"> администрации города Твери от 24.05.2016 </w:t>
      </w:r>
      <w:r w:rsidR="002340BF">
        <w:t>№</w:t>
      </w:r>
      <w:r w:rsidRPr="002340BF">
        <w:t xml:space="preserve"> 889 "О централизации закупок";</w:t>
      </w:r>
    </w:p>
    <w:p w:rsidR="003751AA" w:rsidRPr="002340BF" w:rsidRDefault="00E66600">
      <w:pPr>
        <w:pStyle w:val="ConsPlusNormal0"/>
        <w:spacing w:before="240"/>
        <w:ind w:firstLine="540"/>
        <w:jc w:val="both"/>
      </w:pPr>
      <w:r w:rsidRPr="002340BF">
        <w:t xml:space="preserve">4.2. </w:t>
      </w:r>
      <w:hyperlink r:id="rId9" w:tooltip="Постановление администрации города Твери от 30.12.2016 N 2235 &quot;О внесении изменений в Постановление администрации города Твери от 24.05.2016 N 889 &quot;О централизации закупок&quot; ------------ Утратил силу или отменен {КонсультантПлюс}">
        <w:r w:rsidRPr="002340BF">
          <w:t>Постановление</w:t>
        </w:r>
      </w:hyperlink>
      <w:r w:rsidRPr="002340BF">
        <w:t xml:space="preserve"> администрации города Твери от 30.12.2016 </w:t>
      </w:r>
      <w:r w:rsidR="002340BF">
        <w:t>№</w:t>
      </w:r>
      <w:r w:rsidRPr="002340BF">
        <w:t xml:space="preserve"> 2235 "О внесении изменений в Постановление администрации города Твери от 24.05.2016 </w:t>
      </w:r>
      <w:r w:rsidR="002340BF">
        <w:t>№</w:t>
      </w:r>
      <w:r w:rsidRPr="002340BF">
        <w:t xml:space="preserve"> 889 "О централизации закупок";</w:t>
      </w:r>
    </w:p>
    <w:p w:rsidR="003751AA" w:rsidRPr="002340BF" w:rsidRDefault="00E66600">
      <w:pPr>
        <w:pStyle w:val="ConsPlusNormal0"/>
        <w:spacing w:before="240"/>
        <w:ind w:firstLine="540"/>
        <w:jc w:val="both"/>
      </w:pPr>
      <w:r w:rsidRPr="002340BF">
        <w:t xml:space="preserve">4.3. </w:t>
      </w:r>
      <w:hyperlink r:id="rId10" w:tooltip="Постановление администрации города Твери от 28.03.2017 N 399 &quot;О внесении изменений в Постановление администрации города Твери от 24.05.2016 N 889 &quot;О централизации закупок&quot; ------------ Утратил силу или отменен {КонсультантПлюс}">
        <w:r w:rsidRPr="002340BF">
          <w:t>Постановление</w:t>
        </w:r>
      </w:hyperlink>
      <w:r w:rsidRPr="002340BF">
        <w:t xml:space="preserve"> администрации города Твери от 28.03.2017 </w:t>
      </w:r>
      <w:r w:rsidR="002340BF">
        <w:t>№</w:t>
      </w:r>
      <w:r w:rsidRPr="002340BF">
        <w:t xml:space="preserve"> 399 "О внесении изменений в Постановление администрации города Твери от 24.05.2016 </w:t>
      </w:r>
      <w:r w:rsidR="002340BF">
        <w:t>№</w:t>
      </w:r>
      <w:r w:rsidRPr="002340BF">
        <w:t xml:space="preserve"> 889 "О централизации закупок".</w:t>
      </w:r>
    </w:p>
    <w:p w:rsidR="003751AA" w:rsidRPr="002340BF" w:rsidRDefault="00E66600">
      <w:pPr>
        <w:pStyle w:val="ConsPlusNormal0"/>
        <w:spacing w:before="240"/>
        <w:ind w:firstLine="540"/>
        <w:jc w:val="both"/>
      </w:pPr>
      <w:r w:rsidRPr="002340BF">
        <w:t>5. Настоящее Постановление вступает в силу со дня официального опубликования.</w:t>
      </w:r>
    </w:p>
    <w:p w:rsidR="003751AA" w:rsidRPr="002340BF" w:rsidRDefault="003751AA">
      <w:pPr>
        <w:pStyle w:val="ConsPlusNormal0"/>
        <w:jc w:val="both"/>
      </w:pPr>
    </w:p>
    <w:p w:rsidR="003751AA" w:rsidRPr="002340BF" w:rsidRDefault="00E66600">
      <w:pPr>
        <w:pStyle w:val="ConsPlusNormal0"/>
        <w:jc w:val="right"/>
      </w:pPr>
      <w:r w:rsidRPr="002340BF">
        <w:t>Глава города Твери</w:t>
      </w:r>
    </w:p>
    <w:p w:rsidR="003751AA" w:rsidRPr="002340BF" w:rsidRDefault="00E66600">
      <w:pPr>
        <w:pStyle w:val="ConsPlusNormal0"/>
        <w:jc w:val="right"/>
      </w:pPr>
      <w:r w:rsidRPr="002340BF">
        <w:t>А.В.ОГОНЬКОВ</w:t>
      </w:r>
    </w:p>
    <w:p w:rsidR="003751AA" w:rsidRPr="002340BF" w:rsidRDefault="003751AA">
      <w:pPr>
        <w:pStyle w:val="ConsPlusNormal0"/>
        <w:jc w:val="both"/>
      </w:pPr>
    </w:p>
    <w:p w:rsidR="003751AA" w:rsidRPr="002340BF" w:rsidRDefault="003751AA">
      <w:pPr>
        <w:pStyle w:val="ConsPlusNormal0"/>
        <w:jc w:val="both"/>
      </w:pPr>
    </w:p>
    <w:p w:rsidR="003751AA" w:rsidRPr="002340BF" w:rsidRDefault="003751AA">
      <w:pPr>
        <w:pStyle w:val="ConsPlusNormal0"/>
        <w:jc w:val="both"/>
      </w:pPr>
    </w:p>
    <w:p w:rsidR="003751AA" w:rsidRPr="002340BF" w:rsidRDefault="003751AA">
      <w:pPr>
        <w:pStyle w:val="ConsPlusNormal0"/>
        <w:jc w:val="both"/>
      </w:pPr>
    </w:p>
    <w:p w:rsidR="003751AA" w:rsidRPr="002340BF" w:rsidRDefault="003751AA">
      <w:pPr>
        <w:pStyle w:val="ConsPlusNormal0"/>
        <w:jc w:val="both"/>
      </w:pPr>
    </w:p>
    <w:p w:rsidR="003751AA" w:rsidRPr="002340BF" w:rsidRDefault="00E66600">
      <w:pPr>
        <w:pStyle w:val="ConsPlusNormal0"/>
        <w:jc w:val="right"/>
        <w:outlineLvl w:val="0"/>
      </w:pPr>
      <w:r w:rsidRPr="002340BF">
        <w:t>Приложение 1</w:t>
      </w:r>
    </w:p>
    <w:p w:rsidR="003751AA" w:rsidRPr="002340BF" w:rsidRDefault="00E66600">
      <w:pPr>
        <w:pStyle w:val="ConsPlusNormal0"/>
        <w:jc w:val="right"/>
      </w:pPr>
      <w:r w:rsidRPr="002340BF">
        <w:t>к Постановлению Администрации</w:t>
      </w:r>
    </w:p>
    <w:p w:rsidR="003751AA" w:rsidRPr="002340BF" w:rsidRDefault="00E66600">
      <w:pPr>
        <w:pStyle w:val="ConsPlusNormal0"/>
        <w:jc w:val="right"/>
      </w:pPr>
      <w:r w:rsidRPr="002340BF">
        <w:lastRenderedPageBreak/>
        <w:t>города Твери</w:t>
      </w:r>
    </w:p>
    <w:p w:rsidR="003751AA" w:rsidRPr="002340BF" w:rsidRDefault="00E66600">
      <w:pPr>
        <w:pStyle w:val="ConsPlusNormal0"/>
        <w:jc w:val="right"/>
      </w:pPr>
      <w:r w:rsidRPr="002340BF">
        <w:t xml:space="preserve">от 30 января 2018 г. </w:t>
      </w:r>
      <w:r w:rsidR="002340BF">
        <w:t>№</w:t>
      </w:r>
      <w:r w:rsidRPr="002340BF">
        <w:t xml:space="preserve"> 117</w:t>
      </w:r>
    </w:p>
    <w:p w:rsidR="003751AA" w:rsidRPr="002340BF" w:rsidRDefault="003751AA">
      <w:pPr>
        <w:pStyle w:val="ConsPlusNormal0"/>
        <w:jc w:val="both"/>
      </w:pPr>
    </w:p>
    <w:p w:rsidR="003751AA" w:rsidRPr="002340BF" w:rsidRDefault="00E66600">
      <w:pPr>
        <w:pStyle w:val="ConsPlusTitle0"/>
        <w:jc w:val="center"/>
      </w:pPr>
      <w:bookmarkStart w:id="0" w:name="P38"/>
      <w:bookmarkEnd w:id="0"/>
      <w:r w:rsidRPr="002340BF">
        <w:t>ПОРЯДОК</w:t>
      </w:r>
    </w:p>
    <w:p w:rsidR="003751AA" w:rsidRPr="002340BF" w:rsidRDefault="00E66600">
      <w:pPr>
        <w:pStyle w:val="ConsPlusTitle0"/>
        <w:jc w:val="center"/>
      </w:pPr>
      <w:r w:rsidRPr="002340BF">
        <w:t>взаимодействия заказчиков города Твери с муниципальным</w:t>
      </w:r>
    </w:p>
    <w:p w:rsidR="003751AA" w:rsidRPr="002340BF" w:rsidRDefault="00E66600">
      <w:pPr>
        <w:pStyle w:val="ConsPlusTitle0"/>
        <w:jc w:val="center"/>
      </w:pPr>
      <w:r w:rsidRPr="002340BF">
        <w:t>казенным учреждением "Центр организации торгов"</w:t>
      </w:r>
    </w:p>
    <w:p w:rsidR="003751AA" w:rsidRPr="002340BF" w:rsidRDefault="00E66600">
      <w:pPr>
        <w:pStyle w:val="ConsPlusTitle0"/>
        <w:jc w:val="center"/>
      </w:pPr>
      <w:r w:rsidRPr="002340BF">
        <w:t>при осуществлении закупок с использованием открытых</w:t>
      </w:r>
    </w:p>
    <w:p w:rsidR="003751AA" w:rsidRPr="002340BF" w:rsidRDefault="00E66600">
      <w:pPr>
        <w:pStyle w:val="ConsPlusTitle0"/>
        <w:jc w:val="center"/>
      </w:pPr>
      <w:r w:rsidRPr="002340BF">
        <w:t>конкурентных способов определения поставщиков</w:t>
      </w:r>
    </w:p>
    <w:p w:rsidR="003751AA" w:rsidRPr="002340BF" w:rsidRDefault="00E66600">
      <w:pPr>
        <w:pStyle w:val="ConsPlusTitle0"/>
        <w:jc w:val="center"/>
      </w:pPr>
      <w:r w:rsidRPr="002340BF">
        <w:t>(подрядчиков, исполнителей)</w:t>
      </w:r>
    </w:p>
    <w:p w:rsidR="003751AA" w:rsidRPr="002340BF" w:rsidRDefault="003751AA">
      <w:pPr>
        <w:pStyle w:val="ConsPlusNormal0"/>
        <w:spacing w:after="1"/>
      </w:pPr>
    </w:p>
    <w:p w:rsidR="003751AA" w:rsidRPr="002340BF" w:rsidRDefault="003751AA">
      <w:pPr>
        <w:pStyle w:val="ConsPlusNormal0"/>
        <w:jc w:val="both"/>
      </w:pPr>
    </w:p>
    <w:p w:rsidR="003751AA" w:rsidRPr="002340BF" w:rsidRDefault="00E66600">
      <w:pPr>
        <w:pStyle w:val="ConsPlusTitle0"/>
        <w:jc w:val="center"/>
        <w:outlineLvl w:val="1"/>
      </w:pPr>
      <w:r w:rsidRPr="002340BF">
        <w:t>1. Общие положения</w:t>
      </w:r>
    </w:p>
    <w:p w:rsidR="003751AA" w:rsidRPr="002340BF" w:rsidRDefault="003751AA">
      <w:pPr>
        <w:pStyle w:val="ConsPlusNormal0"/>
        <w:jc w:val="both"/>
      </w:pPr>
    </w:p>
    <w:p w:rsidR="003751AA" w:rsidRPr="002340BF" w:rsidRDefault="00E66600">
      <w:pPr>
        <w:pStyle w:val="ConsPlusNormal0"/>
        <w:ind w:firstLine="540"/>
        <w:jc w:val="both"/>
      </w:pPr>
      <w:r w:rsidRPr="002340BF">
        <w:t xml:space="preserve">1.1. Настоящим Порядком взаимодействия заказчиков города Твери с муниципальным казенным учреждением "Центр организации торгов" при осуществлении закупок с использованием открытых конкурентных способов определения поставщиков (подрядчиков, исполнителей) (далее - порядок) регламентируется взаимодействие муниципального казенного учреждения "Центр организации торгов" (далее - Уполномоченное Учреждение), муниципальных заказчиков и бюджетных учреждений города Твери в соответствии с Федеральным </w:t>
      </w:r>
      <w:hyperlink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от 05.04.2013 </w:t>
      </w:r>
      <w:r w:rsidR="002340BF">
        <w:t>№</w:t>
      </w:r>
      <w:r w:rsidRPr="002340BF">
        <w:t xml:space="preserve"> 44-ФЗ "О контрактной системе в сфере закупок товаров, работ, услуг для обеспечения государственных и муниципальных нужд" (далее - заказчики) при осуществлении закупок с использованием открытых конкурентных способов определения поставщиков (подрядчиков, исполнителей).</w:t>
      </w:r>
    </w:p>
    <w:p w:rsidR="003751AA" w:rsidRPr="002340BF" w:rsidRDefault="00E66600">
      <w:pPr>
        <w:pStyle w:val="ConsPlusNormal0"/>
        <w:spacing w:before="240"/>
        <w:ind w:firstLine="540"/>
        <w:jc w:val="both"/>
      </w:pPr>
      <w:r w:rsidRPr="002340BF">
        <w:t xml:space="preserve">1.2. Закупки с использованием открытых конкурентных способов определения поставщиков (подрядчиков, исполнителей) (далее - закупки) осуществляются в соответствии с Федеральным </w:t>
      </w:r>
      <w:hyperlink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от 05.04.2013 </w:t>
      </w:r>
      <w:r w:rsidR="002340BF">
        <w:t>№</w:t>
      </w:r>
      <w:r w:rsidRPr="002340BF">
        <w:t xml:space="preserve"> 44-ФЗ "О контрактной системе в сфере закупок товаров, работ, услуг для обеспечения государственных и муниципальных нужд" (далее - Закон </w:t>
      </w:r>
      <w:r w:rsidR="002340BF">
        <w:t>№</w:t>
      </w:r>
      <w:r w:rsidRPr="002340BF">
        <w:t xml:space="preserve"> 44-ФЗ).</w:t>
      </w:r>
    </w:p>
    <w:p w:rsidR="003751AA" w:rsidRPr="002340BF" w:rsidRDefault="00E66600">
      <w:pPr>
        <w:pStyle w:val="ConsPlusNormal0"/>
        <w:spacing w:before="240"/>
        <w:ind w:firstLine="540"/>
        <w:jc w:val="both"/>
      </w:pPr>
      <w:r w:rsidRPr="002340BF">
        <w:t>1.3. Заказчики осуществляют формирование и подачу заявок в Уполномоченное Учреждение на проведение закупок в форме электронного документа через автоматизированную информационную систему размещения муниципального заказа города Твери "</w:t>
      </w:r>
      <w:proofErr w:type="spellStart"/>
      <w:r w:rsidRPr="002340BF">
        <w:t>Web</w:t>
      </w:r>
      <w:proofErr w:type="spellEnd"/>
      <w:r w:rsidRPr="002340BF">
        <w:t>-торги-КС", являющуюся муниципальной информационной системой в сфере закупок города Твери (далее - МИС города Твери). Документы, направляемые заказчиком в форме электронных документов,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заказчика.</w:t>
      </w:r>
    </w:p>
    <w:p w:rsidR="003751AA" w:rsidRPr="002340BF" w:rsidRDefault="00E66600">
      <w:pPr>
        <w:pStyle w:val="ConsPlusNormal0"/>
        <w:spacing w:before="240"/>
        <w:ind w:firstLine="540"/>
        <w:jc w:val="both"/>
      </w:pPr>
      <w:r w:rsidRPr="002340BF">
        <w:t>1.4. Размещение на электронных площадках и в единой информационной системе в сфере закупок (далее - единая информационная система) документов, подлежащих такому размещению в процессе осуществления открытых конкурентных способов определения поставщиков (подрядчиков, исполнителей), за исключением протокола о признании поставщика (подрядчика, исполнителя) уклонившимся от заключения контракта, обеспечивается Уполномоченным Учреждением.</w:t>
      </w:r>
    </w:p>
    <w:p w:rsidR="003751AA" w:rsidRPr="002340BF" w:rsidRDefault="003751AA">
      <w:pPr>
        <w:pStyle w:val="ConsPlusNormal0"/>
        <w:jc w:val="both"/>
      </w:pPr>
    </w:p>
    <w:p w:rsidR="003751AA" w:rsidRPr="002340BF" w:rsidRDefault="00E66600">
      <w:pPr>
        <w:pStyle w:val="ConsPlusTitle0"/>
        <w:jc w:val="center"/>
        <w:outlineLvl w:val="1"/>
      </w:pPr>
      <w:r w:rsidRPr="002340BF">
        <w:t>2. Функции заказчиков</w:t>
      </w:r>
    </w:p>
    <w:p w:rsidR="003751AA" w:rsidRPr="002340BF" w:rsidRDefault="003751AA">
      <w:pPr>
        <w:pStyle w:val="ConsPlusNormal0"/>
        <w:jc w:val="both"/>
      </w:pPr>
    </w:p>
    <w:p w:rsidR="003751AA" w:rsidRPr="002340BF" w:rsidRDefault="00E66600">
      <w:pPr>
        <w:pStyle w:val="ConsPlusNormal0"/>
        <w:ind w:firstLine="540"/>
        <w:jc w:val="both"/>
      </w:pPr>
      <w:r w:rsidRPr="002340BF">
        <w:t>2.1. Заказчики в целях определения поставщиков (подрядчиков, исполнителей) осуществляют следующие функции:</w:t>
      </w:r>
    </w:p>
    <w:p w:rsidR="003751AA" w:rsidRPr="002340BF" w:rsidRDefault="00E66600">
      <w:pPr>
        <w:pStyle w:val="ConsPlusNormal0"/>
        <w:spacing w:before="240"/>
        <w:ind w:firstLine="540"/>
        <w:jc w:val="both"/>
      </w:pPr>
      <w:r w:rsidRPr="002340BF">
        <w:t>2.1.1. планируют закупки в соответствии с порядком формирования и утверждения планов-графиков закупок;</w:t>
      </w:r>
    </w:p>
    <w:p w:rsidR="003751AA" w:rsidRPr="002340BF" w:rsidRDefault="00E66600">
      <w:pPr>
        <w:pStyle w:val="ConsPlusNormal0"/>
        <w:spacing w:before="240"/>
        <w:ind w:firstLine="540"/>
        <w:jc w:val="both"/>
      </w:pPr>
      <w:r w:rsidRPr="002340BF">
        <w:lastRenderedPageBreak/>
        <w:t xml:space="preserve">2.1.2. обосновывают начальную (максимальную) цену контракта, начальную сумму цен единиц товара, работы, услуги в соответствии с требованиями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2.1.3. обеспечивают общественное обсуждение закупок (в случаях, установленных законодательством Российской Федерации и иными нормативными правовыми актами о контрактной системе в сфере закупок);</w:t>
      </w:r>
    </w:p>
    <w:p w:rsidR="003751AA" w:rsidRPr="002340BF" w:rsidRDefault="00E66600">
      <w:pPr>
        <w:pStyle w:val="ConsPlusNormal0"/>
        <w:spacing w:before="240"/>
        <w:ind w:firstLine="540"/>
        <w:jc w:val="both"/>
      </w:pPr>
      <w:r w:rsidRPr="002340BF">
        <w:t>2.1.4. выбирают способ определения поставщиков (подрядчиков, исполнителей), а также разрабатывают порядок рассмотрения и оценки заявок на участие в конкурсе (в случае проведения конкурса);</w:t>
      </w:r>
    </w:p>
    <w:p w:rsidR="003751AA" w:rsidRPr="002340BF" w:rsidRDefault="00E66600">
      <w:pPr>
        <w:pStyle w:val="ConsPlusNormal0"/>
        <w:spacing w:before="240"/>
        <w:ind w:firstLine="540"/>
        <w:jc w:val="both"/>
      </w:pPr>
      <w:r w:rsidRPr="002340BF">
        <w:t>2.1.5. формируют лоты;</w:t>
      </w:r>
    </w:p>
    <w:p w:rsidR="003751AA" w:rsidRPr="002340BF" w:rsidRDefault="00E66600">
      <w:pPr>
        <w:pStyle w:val="ConsPlusNormal0"/>
        <w:spacing w:before="240"/>
        <w:ind w:firstLine="540"/>
        <w:jc w:val="both"/>
      </w:pPr>
      <w:r w:rsidRPr="002340BF">
        <w:t xml:space="preserve">2.1.6. определяют предмет контракта (осуществляют описание объекта закупки в соответствии с требованиями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 в том числе устанавливают требования к функциональным, техническим и качественным характеристикам, эксплуатационным характеристикам объекта закупки (при необходимости), требования к размерам, упаковке, отгрузке товара, требования к результатам работ, к гарантийным обязательствам и иные показатели, связанные с определением соответствия поставляемого товара, выполняемых работ, оказываемых услуг потребностям заказчика, а также устанавливают требования к предоставлению участниками закупки документов (сведений), подтверждающих соответствие предлагаемых товаров, работ, услуг требованиям законодательства Российской Федерации к таким товарам, работам, услугам;</w:t>
      </w:r>
    </w:p>
    <w:p w:rsidR="003751AA" w:rsidRPr="002340BF" w:rsidRDefault="00E66600">
      <w:pPr>
        <w:pStyle w:val="ConsPlusNormal0"/>
        <w:spacing w:before="240"/>
        <w:ind w:firstLine="540"/>
        <w:jc w:val="both"/>
      </w:pPr>
      <w:r w:rsidRPr="002340BF">
        <w:t>2.1.7. разрабатывают проект контракта и определяют его условия;</w:t>
      </w:r>
    </w:p>
    <w:p w:rsidR="003751AA" w:rsidRPr="002340BF" w:rsidRDefault="00E66600">
      <w:pPr>
        <w:pStyle w:val="ConsPlusNormal0"/>
        <w:spacing w:before="240"/>
        <w:ind w:firstLine="540"/>
        <w:jc w:val="both"/>
      </w:pPr>
      <w:r w:rsidRPr="002340BF">
        <w:t>2.1.8. устанавливают требования к участникам закупки;</w:t>
      </w:r>
    </w:p>
    <w:p w:rsidR="003751AA" w:rsidRPr="002340BF" w:rsidRDefault="00E66600">
      <w:pPr>
        <w:pStyle w:val="ConsPlusNormal0"/>
        <w:spacing w:before="240"/>
        <w:ind w:firstLine="540"/>
        <w:jc w:val="both"/>
      </w:pPr>
      <w:r w:rsidRPr="002340BF">
        <w:t>2.1.9. направляют в Уполномоченное Учреждение заявку на проведение закупки;</w:t>
      </w:r>
    </w:p>
    <w:p w:rsidR="003751AA" w:rsidRPr="002340BF" w:rsidRDefault="00E66600">
      <w:pPr>
        <w:pStyle w:val="ConsPlusNormal0"/>
        <w:spacing w:before="240"/>
        <w:ind w:firstLine="540"/>
        <w:jc w:val="both"/>
      </w:pPr>
      <w:r w:rsidRPr="002340BF">
        <w:t>2.1.10. утверждают извещение об осуществлении закупки в части документов и сведений, подготовка и предоставление которых относятся к полномочиям заказчика, установленным порядком;</w:t>
      </w:r>
    </w:p>
    <w:p w:rsidR="003751AA" w:rsidRPr="002340BF" w:rsidRDefault="00E66600">
      <w:pPr>
        <w:pStyle w:val="ConsPlusNormal0"/>
        <w:spacing w:before="240"/>
        <w:ind w:firstLine="540"/>
        <w:jc w:val="both"/>
      </w:pPr>
      <w:r w:rsidRPr="002340BF">
        <w:t>2.1.11. обеспечивают предоставление учреждениям и предприятиям уголовно-исполнительной системы, организациям инвалидов преимуществ;</w:t>
      </w:r>
    </w:p>
    <w:p w:rsidR="003751AA" w:rsidRPr="002340BF" w:rsidRDefault="00E66600">
      <w:pPr>
        <w:pStyle w:val="ConsPlusNormal0"/>
        <w:spacing w:before="240"/>
        <w:ind w:firstLine="540"/>
        <w:jc w:val="both"/>
      </w:pPr>
      <w:r w:rsidRPr="002340BF">
        <w:t>2.1.12. обеспечивают осуществление закупки у субъектов малого предпринимательства, социально ориентированных некоммерческих организаций, а также в случае необходимости устанавливают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3751AA" w:rsidRPr="002340BF" w:rsidRDefault="00E66600">
      <w:pPr>
        <w:pStyle w:val="ConsPlusNormal0"/>
        <w:spacing w:before="240"/>
        <w:ind w:firstLine="540"/>
        <w:jc w:val="both"/>
      </w:pPr>
      <w:r w:rsidRPr="002340BF">
        <w:t xml:space="preserve">2.1.13. при необходимости согласования с контрольным органом в сфере закупок заключения контракта с единственным поставщиком (подрядчиком, исполнителем) по результатам несостоявшейся процедуры определения поставщика (подрядчика, исполнителя) (в случаях, предусмотренных законодательством Российской Федерации и иными нормативными правовыми актами о контрактной системе в сфере закупок) направляют обращение о согласовании заключения контракта с единственным поставщиком (подрядчиком, исполнителем) в порядке и срок, установленные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2.1.14. обеспечивают применение национального режима при осуществлении закупок в </w:t>
      </w:r>
      <w:r w:rsidRPr="002340BF">
        <w:lastRenderedPageBreak/>
        <w:t>случаях, установленных законодательством Российской Федерации о контрактной системе в сфере закупок;</w:t>
      </w:r>
    </w:p>
    <w:p w:rsidR="003751AA" w:rsidRPr="002340BF" w:rsidRDefault="00E66600">
      <w:pPr>
        <w:pStyle w:val="ConsPlusNormal0"/>
        <w:spacing w:before="240"/>
        <w:ind w:firstLine="540"/>
        <w:jc w:val="both"/>
      </w:pPr>
      <w:r w:rsidRPr="002340BF">
        <w:t>2.1.15. готовят ответы на запросы о разъяснении извещения об осуществлении закупки в пределах своей компетенции;</w:t>
      </w:r>
    </w:p>
    <w:p w:rsidR="003751AA" w:rsidRPr="002340BF" w:rsidRDefault="00E66600">
      <w:pPr>
        <w:pStyle w:val="ConsPlusNormal0"/>
        <w:spacing w:before="240"/>
        <w:ind w:firstLine="540"/>
        <w:jc w:val="both"/>
      </w:pPr>
      <w:r w:rsidRPr="002340BF">
        <w:t>2.1.16. организуют работу по включению в реестр недобросовестных поставщиков (подрядчиков, исполнителей) информации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по основаниям, предусмотренным действующим законодательством;</w:t>
      </w:r>
    </w:p>
    <w:p w:rsidR="003751AA" w:rsidRPr="002340BF" w:rsidRDefault="00E66600">
      <w:pPr>
        <w:pStyle w:val="ConsPlusNormal0"/>
        <w:spacing w:before="240"/>
        <w:ind w:firstLine="540"/>
        <w:jc w:val="both"/>
      </w:pPr>
      <w:r w:rsidRPr="002340BF">
        <w:t>2.1.17. заключают контракты и обеспечивают их исполнение.</w:t>
      </w:r>
    </w:p>
    <w:p w:rsidR="003751AA" w:rsidRPr="002340BF" w:rsidRDefault="00E66600">
      <w:pPr>
        <w:pStyle w:val="ConsPlusNormal0"/>
        <w:spacing w:before="240"/>
        <w:ind w:firstLine="540"/>
        <w:jc w:val="both"/>
      </w:pPr>
      <w:r w:rsidRPr="002340BF">
        <w:t xml:space="preserve">2.1.18. определяют достоверность представленной участником закупки информации, предусмотренной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3 статьи 37</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2.2. Заказчик несет ответственность за полноту, обоснованность и соответствие законодательству Российской Федерации сведений (информации), предоставленных в составе заявки на проведение закупки и включенных в извещение об осуществлении закупки, в том числе в отношении описания объекта закупки, обоснования начальной (максимальной) цены контракта, проекта контракта, порядка рассмотрения и оценки заявок на участие в конкурсе.</w:t>
      </w:r>
    </w:p>
    <w:p w:rsidR="003751AA" w:rsidRPr="002340BF" w:rsidRDefault="003751AA">
      <w:pPr>
        <w:pStyle w:val="ConsPlusNormal0"/>
        <w:jc w:val="both"/>
      </w:pPr>
    </w:p>
    <w:p w:rsidR="003751AA" w:rsidRPr="002340BF" w:rsidRDefault="00E66600">
      <w:pPr>
        <w:pStyle w:val="ConsPlusTitle0"/>
        <w:jc w:val="center"/>
        <w:outlineLvl w:val="1"/>
      </w:pPr>
      <w:r w:rsidRPr="002340BF">
        <w:t>3. Функции Уполномоченного Учреждения</w:t>
      </w:r>
    </w:p>
    <w:p w:rsidR="003751AA" w:rsidRPr="002340BF" w:rsidRDefault="003751AA">
      <w:pPr>
        <w:pStyle w:val="ConsPlusNormal0"/>
        <w:jc w:val="both"/>
      </w:pPr>
    </w:p>
    <w:p w:rsidR="003751AA" w:rsidRPr="002340BF" w:rsidRDefault="00E66600">
      <w:pPr>
        <w:pStyle w:val="ConsPlusNormal0"/>
        <w:ind w:firstLine="540"/>
        <w:jc w:val="both"/>
      </w:pPr>
      <w:r w:rsidRPr="002340BF">
        <w:t>3.1. Уполномоченное Учреждение в целях определения поставщиков (подрядчиков, исполнителей) осуществляет следующие функции:</w:t>
      </w:r>
    </w:p>
    <w:p w:rsidR="003751AA" w:rsidRPr="002340BF" w:rsidRDefault="00E66600">
      <w:pPr>
        <w:pStyle w:val="ConsPlusNormal0"/>
        <w:spacing w:before="240"/>
        <w:ind w:firstLine="540"/>
        <w:jc w:val="both"/>
      </w:pPr>
      <w:r w:rsidRPr="002340BF">
        <w:t xml:space="preserve">3.1.1. на основании заявки на закупку, подготовленной заказчиком в соответствии с </w:t>
      </w:r>
      <w:hyperlink w:anchor="P100" w:tooltip="4. Порядок подачи заказчиками заявки на проведение закупок">
        <w:r w:rsidRPr="002340BF">
          <w:t>разделом 4</w:t>
        </w:r>
      </w:hyperlink>
      <w:r w:rsidRPr="002340BF">
        <w:t xml:space="preserve"> настоящего порядка, формирует с использованием единой информационной системы извещение об осуществлении закупки;</w:t>
      </w:r>
    </w:p>
    <w:p w:rsidR="003751AA" w:rsidRPr="002340BF" w:rsidRDefault="00E66600">
      <w:pPr>
        <w:pStyle w:val="ConsPlusNormal0"/>
        <w:spacing w:before="240"/>
        <w:ind w:firstLine="540"/>
        <w:jc w:val="both"/>
      </w:pPr>
      <w:r w:rsidRPr="002340BF">
        <w:t>3.1.2. утверждает извещение об осуществлении закупки в части документов и сведений, подготовка и предоставление которых относятся к полномочиям Уполномоченного Учреждения, установленным настоящим порядком;</w:t>
      </w:r>
    </w:p>
    <w:p w:rsidR="003751AA" w:rsidRPr="002340BF" w:rsidRDefault="00E66600">
      <w:pPr>
        <w:pStyle w:val="ConsPlusNormal0"/>
        <w:spacing w:before="240"/>
        <w:ind w:firstLine="540"/>
        <w:jc w:val="both"/>
      </w:pPr>
      <w:r w:rsidRPr="002340BF">
        <w:t xml:space="preserve">3.1.3. размещает в единой информационной системе извещение об осуществлении закупки в порядке, установленном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3.1.4. формирует с использованием единой информационной системы и размещает в единой информационной системе разъяснения положений извещения об осуществлении закупки на запросы участников закупки в порядке, установленном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3.1.5. формирует с использованием единой информационной системы изменения в извещение об осуществлении закупки и размещает их в единой информационной системе в порядке, установленном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3.1.6. на основании решения заказчика или в соответствии с предписанием контролирующего органа в сфере закупок формирует с использованием единой информационной системы извещение об отмене закупки и размещает его в единой информационной системе;</w:t>
      </w:r>
    </w:p>
    <w:p w:rsidR="003751AA" w:rsidRPr="002340BF" w:rsidRDefault="00E66600">
      <w:pPr>
        <w:pStyle w:val="ConsPlusNormal0"/>
        <w:spacing w:before="240"/>
        <w:ind w:firstLine="540"/>
        <w:jc w:val="both"/>
      </w:pPr>
      <w:r w:rsidRPr="002340BF">
        <w:t xml:space="preserve">3.1.7. формирует с использованием электронной площадки протоколы заседания комиссий по </w:t>
      </w:r>
      <w:r w:rsidRPr="002340BF">
        <w:lastRenderedPageBreak/>
        <w:t xml:space="preserve">осуществлению закупок (далее - Комиссия), предусмотренные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3.1.8. обеспечивает подписание протоколов Комиссии членами такой Комиссии усиленными электронными подписями;</w:t>
      </w:r>
    </w:p>
    <w:p w:rsidR="003751AA" w:rsidRPr="002340BF" w:rsidRDefault="00E66600">
      <w:pPr>
        <w:pStyle w:val="ConsPlusNormal0"/>
        <w:spacing w:before="240"/>
        <w:ind w:firstLine="540"/>
        <w:jc w:val="both"/>
      </w:pPr>
      <w:r w:rsidRPr="002340BF">
        <w:t>3.1.9. направляет подписанные протоколы Комиссии оператору электронной площадки;</w:t>
      </w:r>
    </w:p>
    <w:p w:rsidR="003751AA" w:rsidRPr="002340BF" w:rsidRDefault="00E66600">
      <w:pPr>
        <w:pStyle w:val="ConsPlusNormal0"/>
        <w:spacing w:before="240"/>
        <w:ind w:firstLine="540"/>
        <w:jc w:val="both"/>
      </w:pPr>
      <w:r w:rsidRPr="002340BF">
        <w:t>3.1.10. принимает решение о создании Комиссии, определяет состав и порядок работы Комиссии, назначает председателя Комиссии, а также принимает решение о замене членов Комиссии, назначает место (при необходимости), дату и время проведения заседания Комиссии;</w:t>
      </w:r>
    </w:p>
    <w:p w:rsidR="003751AA" w:rsidRPr="002340BF" w:rsidRDefault="00E66600">
      <w:pPr>
        <w:pStyle w:val="ConsPlusNormal0"/>
        <w:spacing w:before="240"/>
        <w:ind w:firstLine="540"/>
        <w:jc w:val="both"/>
      </w:pPr>
      <w:r w:rsidRPr="002340BF">
        <w:t>3.1.11. по предложению председателя Комиссии обеспечивает получение дополнительных сведений для подтверждения соответствия участников закупки единым и дополнительным (при наличии) требованиям, установленным в извещении об осуществлении закупки, а также достоверности информации, представленной участником закупки в составе своей заявки;</w:t>
      </w:r>
    </w:p>
    <w:p w:rsidR="003751AA" w:rsidRPr="002340BF" w:rsidRDefault="00E66600">
      <w:pPr>
        <w:pStyle w:val="ConsPlusNormal0"/>
        <w:spacing w:before="240"/>
        <w:ind w:firstLine="540"/>
        <w:jc w:val="both"/>
      </w:pPr>
      <w:r w:rsidRPr="002340BF">
        <w:t xml:space="preserve">3.1.12. выступает организатором совместных конкурсов или аукционов (в том числе тех, в которых выступает одним из заказчиков) на основании соглашений о проведении совместных конкурсов или аукционов, заключенных в соответствии с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3.2. Уполномоченное Учреждение несет ответственность за соблюдение процедуры определения поставщика (подрядчика, исполнителя) в соответствии с законодательством Российской Федерации о контрактной системе в сфере закупок.</w:t>
      </w:r>
    </w:p>
    <w:p w:rsidR="003751AA" w:rsidRPr="002340BF" w:rsidRDefault="003751AA">
      <w:pPr>
        <w:pStyle w:val="ConsPlusNormal0"/>
        <w:jc w:val="both"/>
      </w:pPr>
    </w:p>
    <w:p w:rsidR="003751AA" w:rsidRPr="002340BF" w:rsidRDefault="00E66600">
      <w:pPr>
        <w:pStyle w:val="ConsPlusTitle0"/>
        <w:jc w:val="center"/>
        <w:outlineLvl w:val="1"/>
      </w:pPr>
      <w:bookmarkStart w:id="1" w:name="P100"/>
      <w:bookmarkEnd w:id="1"/>
      <w:r w:rsidRPr="002340BF">
        <w:t>4. Порядок подачи заказчиками заявки на проведение закупок</w:t>
      </w:r>
    </w:p>
    <w:p w:rsidR="003751AA" w:rsidRPr="002340BF" w:rsidRDefault="00E66600">
      <w:pPr>
        <w:pStyle w:val="ConsPlusTitle0"/>
        <w:jc w:val="center"/>
      </w:pPr>
      <w:r w:rsidRPr="002340BF">
        <w:t>в Уполномоченное Учреждение</w:t>
      </w:r>
    </w:p>
    <w:p w:rsidR="003751AA" w:rsidRPr="002340BF" w:rsidRDefault="003751AA">
      <w:pPr>
        <w:pStyle w:val="ConsPlusNormal0"/>
        <w:jc w:val="both"/>
      </w:pPr>
    </w:p>
    <w:p w:rsidR="003751AA" w:rsidRPr="002340BF" w:rsidRDefault="00E66600">
      <w:pPr>
        <w:pStyle w:val="ConsPlusNormal0"/>
        <w:ind w:firstLine="540"/>
        <w:jc w:val="both"/>
      </w:pPr>
      <w:bookmarkStart w:id="2" w:name="P103"/>
      <w:bookmarkEnd w:id="2"/>
      <w:r w:rsidRPr="002340BF">
        <w:t>4.1. Для проведения процедуры закупки заказчики направляют в Уполномоченное Учреждение заявки на проведение процедуры определения поставщика (подрядчика, исполнителя) конкурентными способами в форме электронного документа, подписанного усиленной электронной подписью руководителя соответствующего заказчика или уполномоченного им лица. В заявках должно быть указано:</w:t>
      </w:r>
    </w:p>
    <w:p w:rsidR="003751AA" w:rsidRPr="002340BF" w:rsidRDefault="00E66600">
      <w:pPr>
        <w:pStyle w:val="ConsPlusNormal0"/>
        <w:spacing w:before="240"/>
        <w:ind w:firstLine="540"/>
        <w:jc w:val="both"/>
      </w:pPr>
      <w:r w:rsidRPr="002340BF">
        <w:t>4.1.1.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3751AA" w:rsidRPr="002340BF" w:rsidRDefault="00E66600">
      <w:pPr>
        <w:pStyle w:val="ConsPlusNormal0"/>
        <w:spacing w:before="240"/>
        <w:ind w:firstLine="540"/>
        <w:jc w:val="both"/>
      </w:pPr>
      <w:r w:rsidRPr="002340BF">
        <w:t>4.1.2. способ определения поставщика (подрядчика, исполнителя);</w:t>
      </w:r>
    </w:p>
    <w:p w:rsidR="003751AA" w:rsidRPr="002340BF" w:rsidRDefault="00E66600">
      <w:pPr>
        <w:pStyle w:val="ConsPlusNormal0"/>
        <w:spacing w:before="240"/>
        <w:ind w:firstLine="540"/>
        <w:jc w:val="both"/>
      </w:pPr>
      <w:r w:rsidRPr="002340BF">
        <w:t xml:space="preserve">4.1.3. идентификационный код закупки, определенный в соответствии с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4.1.4. пункт плана-графика, в соответствии с которым осуществляется закупка;</w:t>
      </w:r>
    </w:p>
    <w:p w:rsidR="003751AA" w:rsidRPr="002340BF" w:rsidRDefault="00E66600">
      <w:pPr>
        <w:pStyle w:val="ConsPlusNormal0"/>
        <w:spacing w:before="240"/>
        <w:ind w:firstLine="540"/>
        <w:jc w:val="both"/>
      </w:pPr>
      <w:r w:rsidRPr="002340BF">
        <w:t xml:space="preserve">4.1.5. наименование объекта закупки, информация (при наличии), предусмотренная установленными в соответствии с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6 статьи 23</w:t>
        </w:r>
      </w:hyperlink>
      <w:r w:rsidRPr="002340BF">
        <w:t xml:space="preserve"> Закона </w:t>
      </w:r>
      <w:r w:rsidR="002340BF">
        <w:t>№</w:t>
      </w:r>
      <w:r w:rsidRPr="002340BF">
        <w:t xml:space="preserve"> 44-ФЗ правилами использования каталога товаров, работ, услуг для обеспечения государственных и муниципальных нужд;</w:t>
      </w:r>
    </w:p>
    <w:p w:rsidR="003751AA" w:rsidRPr="002340BF" w:rsidRDefault="00E66600">
      <w:pPr>
        <w:pStyle w:val="ConsPlusNormal0"/>
        <w:spacing w:before="240"/>
        <w:ind w:firstLine="540"/>
        <w:jc w:val="both"/>
      </w:pPr>
      <w:r w:rsidRPr="002340BF">
        <w:t xml:space="preserve">4.1.6. информация о количестве (за исключением случая, предусмотренного </w:t>
      </w: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24 статьи 22</w:t>
        </w:r>
      </w:hyperlink>
      <w:r w:rsidRPr="002340BF">
        <w:t xml:space="preserve"> Закона </w:t>
      </w:r>
      <w:r w:rsidR="002340BF">
        <w:t>№</w:t>
      </w:r>
      <w:r w:rsidRPr="002340BF">
        <w:t xml:space="preserve">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 информация об объеме (за исключением случая, предусмотренного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24 статьи 22</w:t>
        </w:r>
      </w:hyperlink>
      <w:r w:rsidRPr="002340BF">
        <w:t xml:space="preserve"> Закона </w:t>
      </w:r>
      <w:r w:rsidR="002340BF">
        <w:t>№</w:t>
      </w:r>
      <w:r w:rsidRPr="002340BF">
        <w:t xml:space="preserve"> 44-ФЗ), о единице измерения (при наличии) и месте выполнения работы или оказания услуги;</w:t>
      </w:r>
    </w:p>
    <w:p w:rsidR="003751AA" w:rsidRPr="002340BF" w:rsidRDefault="00E66600">
      <w:pPr>
        <w:pStyle w:val="ConsPlusNormal0"/>
        <w:spacing w:before="240"/>
        <w:ind w:firstLine="540"/>
        <w:jc w:val="both"/>
      </w:pPr>
      <w:r w:rsidRPr="002340BF">
        <w:lastRenderedPageBreak/>
        <w:t>4.1.7. срок исполнения контракта (отдельных этапов исполнения контракта, если проектом контракта предусмотрены такие этапы);</w:t>
      </w:r>
    </w:p>
    <w:p w:rsidR="003751AA" w:rsidRPr="002340BF" w:rsidRDefault="00E66600">
      <w:pPr>
        <w:pStyle w:val="ConsPlusNormal0"/>
        <w:spacing w:before="240"/>
        <w:ind w:firstLine="540"/>
        <w:jc w:val="both"/>
      </w:pPr>
      <w:r w:rsidRPr="002340BF">
        <w:t xml:space="preserve">4.1.8.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24 статьи 22</w:t>
        </w:r>
      </w:hyperlink>
      <w:r w:rsidRPr="002340BF">
        <w:t xml:space="preserve"> Закона </w:t>
      </w:r>
      <w:r w:rsidR="002340BF">
        <w:t>№</w:t>
      </w:r>
      <w:r w:rsidRPr="002340BF">
        <w:t xml:space="preserve"> 44-ФЗ,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2 статьи 34</w:t>
        </w:r>
      </w:hyperlink>
      <w:r w:rsidRPr="002340BF">
        <w:t xml:space="preserve"> Закона </w:t>
      </w:r>
      <w:r w:rsidR="002340BF">
        <w:t>№</w:t>
      </w:r>
      <w:r w:rsidRPr="002340BF">
        <w:t xml:space="preserve"> 44-ФЗ, указываются ориентировочное значение цены контракта либо формула цены и максимальное значение цены контракта;</w:t>
      </w:r>
    </w:p>
    <w:p w:rsidR="003751AA" w:rsidRPr="002340BF" w:rsidRDefault="00E66600">
      <w:pPr>
        <w:pStyle w:val="ConsPlusNormal0"/>
        <w:spacing w:before="240"/>
        <w:ind w:firstLine="540"/>
        <w:jc w:val="both"/>
      </w:pPr>
      <w:r w:rsidRPr="002340BF">
        <w:t>4.1.9. размер аванса (если предусмотрена выплата аванса);</w:t>
      </w:r>
    </w:p>
    <w:p w:rsidR="003751AA" w:rsidRPr="002340BF" w:rsidRDefault="00E66600">
      <w:pPr>
        <w:pStyle w:val="ConsPlusNormal0"/>
        <w:spacing w:before="240"/>
        <w:ind w:firstLine="540"/>
        <w:jc w:val="both"/>
      </w:pPr>
      <w:r w:rsidRPr="002340BF">
        <w:t xml:space="preserve">4.1.10. критерии оценки заявок на участие в конкурсах, величины значимости этих критериев в соответствии с </w:t>
      </w:r>
      <w:hyperlink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4.1.11. требования, предъявляемые к участникам закупки в соответствии с </w:t>
      </w:r>
      <w:hyperlink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1 статьи 31</w:t>
        </w:r>
      </w:hyperlink>
      <w:r w:rsidRPr="002340BF">
        <w:t xml:space="preserve"> Закона </w:t>
      </w:r>
      <w:r w:rsidR="002340BF">
        <w:t>№</w:t>
      </w:r>
      <w:r w:rsidRPr="002340BF">
        <w:t xml:space="preserve"> 44-ФЗ (основания для предъявления данных требований (с указанием реквизитов нормативных правовых актов)), требования, предъявляемые к участникам закупки в соответствии с </w:t>
      </w:r>
      <w:hyperlink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частями 2</w:t>
        </w:r>
      </w:hyperlink>
      <w:r w:rsidRPr="002340BF">
        <w:t xml:space="preserve"> и </w:t>
      </w:r>
      <w:hyperlink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2.1 статьи 31</w:t>
        </w:r>
      </w:hyperlink>
      <w:r w:rsidRPr="002340BF">
        <w:t xml:space="preserve"> Закона </w:t>
      </w:r>
      <w:r w:rsidR="002340BF">
        <w:t>№</w:t>
      </w:r>
      <w:r w:rsidRPr="002340BF">
        <w:t xml:space="preserve"> 44-ФЗ (при наличии таких требований),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1.1 статьи 31</w:t>
        </w:r>
      </w:hyperlink>
      <w:r w:rsidRPr="002340BF">
        <w:t xml:space="preserve"> Закона </w:t>
      </w:r>
      <w:r w:rsidR="002340BF">
        <w:t>№</w:t>
      </w:r>
      <w:r w:rsidRPr="002340BF">
        <w:t xml:space="preserve"> 44-ФЗ (при наличии такого требования);</w:t>
      </w:r>
    </w:p>
    <w:p w:rsidR="003751AA" w:rsidRPr="002340BF" w:rsidRDefault="00E66600">
      <w:pPr>
        <w:pStyle w:val="ConsPlusNormal0"/>
        <w:spacing w:before="240"/>
        <w:ind w:firstLine="540"/>
        <w:jc w:val="both"/>
      </w:pPr>
      <w:r w:rsidRPr="002340BF">
        <w:t xml:space="preserve">4.1.12. информация о предоставлении преимущества в соответствии со </w:t>
      </w:r>
      <w:hyperlink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статьями 28</w:t>
        </w:r>
      </w:hyperlink>
      <w:r w:rsidRPr="002340BF">
        <w:t xml:space="preserve"> и </w:t>
      </w: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29</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 xml:space="preserve">4.1.13. информация о преимуществах участия в определении поставщика (подрядчика, исполнителя) в соответствии с </w:t>
      </w:r>
      <w:hyperlink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3 статьи 30</w:t>
        </w:r>
      </w:hyperlink>
      <w:r w:rsidRPr="002340BF">
        <w:t xml:space="preserve"> Закона </w:t>
      </w:r>
      <w:r w:rsidR="002340BF">
        <w:t>№</w:t>
      </w:r>
      <w:r w:rsidRPr="002340BF">
        <w:t xml:space="preserve"> 44-ФЗ или требование, установленное в соответствии с </w:t>
      </w:r>
      <w:hyperlink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5 статьи 30</w:t>
        </w:r>
      </w:hyperlink>
      <w:r w:rsidRPr="002340BF">
        <w:t xml:space="preserve"> Закона </w:t>
      </w:r>
      <w:r w:rsidR="002340BF">
        <w:t>№</w:t>
      </w:r>
      <w:r w:rsidRPr="002340BF">
        <w:t xml:space="preserve"> 44-ФЗ, с указанием в соответствии с </w:t>
      </w:r>
      <w:hyperlink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6 статьи 30</w:t>
        </w:r>
      </w:hyperlink>
      <w:r w:rsidRPr="002340BF">
        <w:t xml:space="preserve"> Закона </w:t>
      </w:r>
      <w:r w:rsidR="002340BF">
        <w:t>№</w:t>
      </w:r>
      <w:r w:rsidRPr="002340BF">
        <w:t xml:space="preserve">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751AA" w:rsidRPr="002340BF" w:rsidRDefault="00E66600">
      <w:pPr>
        <w:pStyle w:val="ConsPlusNormal0"/>
        <w:spacing w:before="240"/>
        <w:ind w:firstLine="540"/>
        <w:jc w:val="both"/>
      </w:pPr>
      <w:r w:rsidRPr="002340BF">
        <w:t xml:space="preserve">4.1.14.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пунктом 1 части 2 статьи 14</w:t>
        </w:r>
      </w:hyperlink>
      <w:r w:rsidRPr="002340BF">
        <w:t xml:space="preserve"> Закона </w:t>
      </w:r>
      <w:r w:rsidR="002340BF">
        <w:t>№</w:t>
      </w:r>
      <w:r w:rsidRPr="002340BF">
        <w:t xml:space="preserve"> 44-ФЗ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3751AA" w:rsidRPr="002340BF" w:rsidRDefault="00E66600">
      <w:pPr>
        <w:pStyle w:val="ConsPlusNormal0"/>
        <w:spacing w:before="240"/>
        <w:ind w:firstLine="540"/>
        <w:jc w:val="both"/>
      </w:pPr>
      <w:r w:rsidRPr="002340BF">
        <w:t xml:space="preserve">4.1.15. размер обеспечения заявки на участие в закупке,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13 статьи 44</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 xml:space="preserve">4.1.16. размер обеспечения исполнения контракта, гарантийных обязательств (если требование </w:t>
      </w:r>
      <w:r w:rsidRPr="002340BF">
        <w:lastRenderedPageBreak/>
        <w:t xml:space="preserve">обеспечения исполнения контракта, гарантийных обязательств установлено в соответствии со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96</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 xml:space="preserve">4.1.17. информация о банковском сопровождении контракта в соответствии со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35</w:t>
        </w:r>
      </w:hyperlink>
      <w:r w:rsidRPr="002340BF">
        <w:t xml:space="preserve"> Закона </w:t>
      </w:r>
      <w:r w:rsidR="002340BF">
        <w:t>№</w:t>
      </w:r>
      <w:r w:rsidRPr="002340BF">
        <w:t xml:space="preserve"> 44-ФЗ,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3751AA" w:rsidRPr="002340BF" w:rsidRDefault="00E66600">
      <w:pPr>
        <w:pStyle w:val="ConsPlusNormal0"/>
        <w:spacing w:before="240"/>
        <w:ind w:firstLine="540"/>
        <w:jc w:val="both"/>
      </w:pPr>
      <w:r w:rsidRPr="002340BF">
        <w:t xml:space="preserve">4.1.18. информация о возможности заказчика заключить контракты, указанные в </w:t>
      </w:r>
      <w:hyperlink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части 10 статьи 34</w:t>
        </w:r>
      </w:hyperlink>
      <w:r w:rsidRPr="002340BF">
        <w:t xml:space="preserve"> Закона </w:t>
      </w:r>
      <w:r w:rsidR="002340BF">
        <w:t>№</w:t>
      </w:r>
      <w:r w:rsidRPr="002340BF">
        <w:t xml:space="preserve"> 44-ФЗ, с несколькими участниками закупки с указанием количества указанных контрактов;</w:t>
      </w:r>
    </w:p>
    <w:p w:rsidR="003751AA" w:rsidRPr="002340BF" w:rsidRDefault="00E66600">
      <w:pPr>
        <w:pStyle w:val="ConsPlusNormal0"/>
        <w:spacing w:before="240"/>
        <w:ind w:firstLine="540"/>
        <w:jc w:val="both"/>
      </w:pPr>
      <w:r w:rsidRPr="002340BF">
        <w:t xml:space="preserve">4.1.19. информация о возможности одностороннего отказа от исполнения контракта в соответствии со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95</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4.1.20. фамилия, имя, отчество и номер телефона должностного лица заказчика, ответственного за подготовку заявки на осуществление закупки товаров, работ, услуг;</w:t>
      </w:r>
    </w:p>
    <w:p w:rsidR="003751AA" w:rsidRPr="002340BF" w:rsidRDefault="00E66600">
      <w:pPr>
        <w:pStyle w:val="ConsPlusNormal0"/>
        <w:spacing w:before="240"/>
        <w:ind w:firstLine="540"/>
        <w:jc w:val="both"/>
      </w:pPr>
      <w:r w:rsidRPr="002340BF">
        <w:t>4.1.21. информация о кандидатурах представителей заказчика для участия в работе Комиссии (фамилия, имя, отчество, номер телефона, адрес электронной почты, должность, информация о профессиональной подготовке или повышении квалификации в сфере закупок, а также информация об обладании такими представителями специальными знаниями, относящимися к объекту закупки).</w:t>
      </w:r>
    </w:p>
    <w:p w:rsidR="003751AA" w:rsidRPr="002340BF" w:rsidRDefault="00E66600">
      <w:pPr>
        <w:pStyle w:val="ConsPlusNormal0"/>
        <w:spacing w:before="240"/>
        <w:ind w:firstLine="540"/>
        <w:jc w:val="both"/>
      </w:pPr>
      <w:r w:rsidRPr="002340BF">
        <w:t>4.2. В состав заявки на проведение закупки должны входить следующие электронные документы и информация:</w:t>
      </w:r>
    </w:p>
    <w:p w:rsidR="003751AA" w:rsidRPr="002340BF" w:rsidRDefault="00E66600">
      <w:pPr>
        <w:pStyle w:val="ConsPlusNormal0"/>
        <w:spacing w:before="240"/>
        <w:ind w:firstLine="540"/>
        <w:jc w:val="both"/>
      </w:pPr>
      <w:r w:rsidRPr="002340BF">
        <w:t xml:space="preserve">4.2.1. описание объекта закупки в соответствии со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33</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4.2.2. обоснование начальной (максимальной) цены контракта;</w:t>
      </w:r>
    </w:p>
    <w:p w:rsidR="003751AA" w:rsidRPr="002340BF" w:rsidRDefault="00E66600">
      <w:pPr>
        <w:pStyle w:val="ConsPlusNormal0"/>
        <w:spacing w:before="240"/>
        <w:ind w:firstLine="540"/>
        <w:jc w:val="both"/>
      </w:pPr>
      <w:r w:rsidRPr="002340BF">
        <w:t xml:space="preserve">4.2.3. порядок рассмотрения и оценки заявок на участие в конкурсах в соответствии с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4.2.4. проект контракта;</w:t>
      </w:r>
    </w:p>
    <w:p w:rsidR="003751AA" w:rsidRPr="002340BF" w:rsidRDefault="00E66600">
      <w:pPr>
        <w:pStyle w:val="ConsPlusNormal0"/>
        <w:spacing w:before="240"/>
        <w:ind w:firstLine="540"/>
        <w:jc w:val="both"/>
      </w:pPr>
      <w:r w:rsidRPr="002340BF">
        <w:t>4.2.5. сравнительная таблица с характеристиками товара (в том числе, поставляемого при выполнении работ, оказании услуг), установленными в описании объекта закупки, подтверждающая, что такие характеристики товара не влекут за собой ограничение количества участников закупки и соответствуют не менее чем двум производителям товара;</w:t>
      </w:r>
    </w:p>
    <w:p w:rsidR="003751AA" w:rsidRPr="002340BF" w:rsidRDefault="00E66600">
      <w:pPr>
        <w:pStyle w:val="ConsPlusNormal0"/>
        <w:spacing w:before="240"/>
        <w:ind w:firstLine="540"/>
        <w:jc w:val="both"/>
      </w:pPr>
      <w:r w:rsidRPr="002340BF">
        <w:t>4.2.6. положительное заключение государственной экспертизы на проектную документацию и результаты инженерных изысканий в случаях, предусматривающих наличие этой экспертизы согласно действующим нормам правовых актов в области градостроительства;</w:t>
      </w:r>
    </w:p>
    <w:p w:rsidR="003751AA" w:rsidRPr="002340BF" w:rsidRDefault="00E66600">
      <w:pPr>
        <w:pStyle w:val="ConsPlusNormal0"/>
        <w:spacing w:before="240"/>
        <w:ind w:firstLine="540"/>
        <w:jc w:val="both"/>
      </w:pPr>
      <w:r w:rsidRPr="002340BF">
        <w:t xml:space="preserve">4.2.7. иные документы и информация (в том числе обоснование невозможности применения характеристик, предусмотренных каталогом товаров, работ, услуг для обеспечения государственных и муниципальных нужд; обоснование неприменения запретов 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график выполнения работ и (или) оплаты и другие сведения, установленные в соответствии с законодательством Российской Федерации и иными нормативными правовыми актами о контрактной системе в сфере закупок), а также </w:t>
      </w:r>
      <w:r w:rsidRPr="002340BF">
        <w:lastRenderedPageBreak/>
        <w:t>документы, ссылки на которые имеются в заявке заказчика.</w:t>
      </w:r>
    </w:p>
    <w:p w:rsidR="003751AA" w:rsidRPr="002340BF" w:rsidRDefault="00E66600">
      <w:pPr>
        <w:pStyle w:val="ConsPlusNormal0"/>
        <w:spacing w:before="240"/>
        <w:ind w:firstLine="540"/>
        <w:jc w:val="both"/>
      </w:pPr>
      <w:r w:rsidRPr="002340BF">
        <w:t>4.3. В случае, если в заявке на проведение закупки заказчик указал товарные знаки, то они должны сопровождаться словами "или эквивалент" (с указанием параметров эквивалентности таких товаров),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Отсутствие слов "или эквивалент" заказчик должен обосновать.</w:t>
      </w:r>
    </w:p>
    <w:p w:rsidR="003751AA" w:rsidRPr="002340BF" w:rsidRDefault="00E66600">
      <w:pPr>
        <w:pStyle w:val="ConsPlusNormal0"/>
        <w:spacing w:before="240"/>
        <w:ind w:firstLine="540"/>
        <w:jc w:val="both"/>
      </w:pPr>
      <w:bookmarkStart w:id="3" w:name="P138"/>
      <w:bookmarkEnd w:id="3"/>
      <w:r w:rsidRPr="002340BF">
        <w:t>4.4. Если заказчиком при составлении описания объекта закупки не использовались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условных обозначений и терминологии.</w:t>
      </w:r>
    </w:p>
    <w:p w:rsidR="003751AA" w:rsidRPr="002340BF" w:rsidRDefault="00E66600">
      <w:pPr>
        <w:pStyle w:val="ConsPlusNormal0"/>
        <w:spacing w:before="240"/>
        <w:ind w:firstLine="540"/>
        <w:jc w:val="both"/>
      </w:pPr>
      <w:r w:rsidRPr="002340BF">
        <w:t>4.5. До представления заявки в Уполномоченное Учреждение заказчики согласовывают заявку с:</w:t>
      </w:r>
    </w:p>
    <w:p w:rsidR="003751AA" w:rsidRPr="002340BF" w:rsidRDefault="00E66600">
      <w:pPr>
        <w:pStyle w:val="ConsPlusNormal0"/>
        <w:spacing w:before="240"/>
        <w:ind w:firstLine="540"/>
        <w:jc w:val="both"/>
      </w:pPr>
      <w:r w:rsidRPr="002340BF">
        <w:t>4.5.1. департаментом финансов администрации города Твери (далее - департамент финансов) в части наличия соответствующих бюджетных ассигнований в бюджете города Твери, порядка оплаты. Согласование осуществляется в электронном виде через автоматизированную систему "Бюджет";</w:t>
      </w:r>
    </w:p>
    <w:p w:rsidR="003751AA" w:rsidRPr="002340BF" w:rsidRDefault="00E66600">
      <w:pPr>
        <w:pStyle w:val="ConsPlusNormal0"/>
        <w:spacing w:before="240"/>
        <w:ind w:firstLine="540"/>
        <w:jc w:val="both"/>
      </w:pPr>
      <w:r w:rsidRPr="002340BF">
        <w:t>4.5.2. с муниципальным казенным учреждением "Управление информационными ресурсами" при закупке товаров, работ, услуг, входящих в подраздел классификации бюджетов - 0410;</w:t>
      </w:r>
    </w:p>
    <w:p w:rsidR="003751AA" w:rsidRPr="002340BF" w:rsidRDefault="00E66600">
      <w:pPr>
        <w:pStyle w:val="ConsPlusNormal0"/>
        <w:spacing w:before="240"/>
        <w:ind w:firstLine="540"/>
        <w:jc w:val="both"/>
      </w:pPr>
      <w:r w:rsidRPr="002340BF">
        <w:t>4.5.3. иными структурными подразделениями Администрации города Твери на бумажном носителе в случаях, предусмотренных правовыми актами Администрации города Твери. Порядок согласования определяется такими правовыми актами.</w:t>
      </w:r>
    </w:p>
    <w:p w:rsidR="003751AA" w:rsidRPr="002340BF" w:rsidRDefault="00E66600">
      <w:pPr>
        <w:pStyle w:val="ConsPlusNormal0"/>
        <w:spacing w:before="240"/>
        <w:ind w:firstLine="540"/>
        <w:jc w:val="both"/>
      </w:pPr>
      <w:r w:rsidRPr="002340BF">
        <w:t>4.6. Заявка муниципального казенного учреждения до представления в Уполномоченное Учреждение должна быть согласована с распорядителем бюджетных средств, в ведении которого находится соответствующее учреждение.</w:t>
      </w:r>
    </w:p>
    <w:p w:rsidR="003751AA" w:rsidRPr="002340BF" w:rsidRDefault="00E66600">
      <w:pPr>
        <w:pStyle w:val="ConsPlusNormal0"/>
        <w:spacing w:before="240"/>
        <w:ind w:firstLine="540"/>
        <w:jc w:val="both"/>
      </w:pPr>
      <w:r w:rsidRPr="002340BF">
        <w:t>4.7. Заявка муниципального бюджетного учреждения до представления в Уполномоченное Учреждение должна быть согласована с учредителем.</w:t>
      </w:r>
    </w:p>
    <w:p w:rsidR="003751AA" w:rsidRPr="002340BF" w:rsidRDefault="00E66600">
      <w:pPr>
        <w:pStyle w:val="ConsPlusNormal0"/>
        <w:spacing w:before="240"/>
        <w:ind w:firstLine="540"/>
        <w:jc w:val="both"/>
      </w:pPr>
      <w:r w:rsidRPr="002340BF">
        <w:t>4.8. Срок согласования заявки составляет не более 3 (трех) рабочих дней с момента поступления заявки на согласование в соответствующее подразделение Администрации города Твери.</w:t>
      </w:r>
    </w:p>
    <w:p w:rsidR="003751AA" w:rsidRPr="002340BF" w:rsidRDefault="00E66600">
      <w:pPr>
        <w:pStyle w:val="ConsPlusNormal0"/>
        <w:spacing w:before="240"/>
        <w:ind w:firstLine="540"/>
        <w:jc w:val="both"/>
      </w:pPr>
      <w:r w:rsidRPr="002340BF">
        <w:t>4.9. Согласование заявок производится в электронном виде через МИС города Твери, за исключением случаев, предусмотренных настоящим порядком.</w:t>
      </w:r>
    </w:p>
    <w:p w:rsidR="003751AA" w:rsidRPr="002340BF" w:rsidRDefault="00E66600">
      <w:pPr>
        <w:pStyle w:val="ConsPlusNormal0"/>
        <w:spacing w:before="240"/>
        <w:ind w:firstLine="540"/>
        <w:jc w:val="both"/>
      </w:pPr>
      <w:r w:rsidRPr="002340BF">
        <w:t>4.10. В случае наличия замечаний к заявке заказчика согласующий орган возвращает заявку на доработку заказчику с приложением обоснования причин возврата.</w:t>
      </w:r>
    </w:p>
    <w:p w:rsidR="003751AA" w:rsidRPr="002340BF" w:rsidRDefault="00E66600">
      <w:pPr>
        <w:pStyle w:val="ConsPlusNormal0"/>
        <w:spacing w:before="240"/>
        <w:ind w:firstLine="540"/>
        <w:jc w:val="both"/>
      </w:pPr>
      <w:r w:rsidRPr="002340BF">
        <w:t xml:space="preserve">4.11. Уполномоченное Учреждение принимает и рассматривает заявки заказчиков, возвращает их заказчикам в случае отсутствия в них информации или приложений, установленных </w:t>
      </w:r>
      <w:hyperlink w:anchor="P103" w:tooltip="4.1. Для проведения процедуры закупки заказчики направляют в Уполномоченное Учреждение заявки на проведение процедуры определения поставщика (подрядчика, исполнителя) конкурентными способами в форме электронного документа, подписанного усиленной электронной по">
        <w:r w:rsidRPr="002340BF">
          <w:t xml:space="preserve">пунктами </w:t>
        </w:r>
        <w:r w:rsidRPr="002340BF">
          <w:lastRenderedPageBreak/>
          <w:t>4.1</w:t>
        </w:r>
      </w:hyperlink>
      <w:r w:rsidRPr="002340BF">
        <w:t xml:space="preserve"> - </w:t>
      </w:r>
      <w:hyperlink w:anchor="P138" w:tooltip="4.4. Если заказчиком при составлении описания объекта закупки не использовались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
        <w:r w:rsidRPr="002340BF">
          <w:t>4.4</w:t>
        </w:r>
      </w:hyperlink>
      <w:r w:rsidRPr="002340BF">
        <w:t xml:space="preserve"> настоящего порядка, несоответствия плану-графику, противоречия законодательству Российской Федерации или наличия других замечаний в срок до 5 (пяти) рабочих дней.</w:t>
      </w:r>
    </w:p>
    <w:p w:rsidR="003751AA" w:rsidRPr="002340BF" w:rsidRDefault="00E66600">
      <w:pPr>
        <w:pStyle w:val="ConsPlusNormal0"/>
        <w:spacing w:before="240"/>
        <w:ind w:firstLine="540"/>
        <w:jc w:val="both"/>
      </w:pPr>
      <w:bookmarkStart w:id="4" w:name="P152"/>
      <w:bookmarkEnd w:id="4"/>
      <w:r w:rsidRPr="002340BF">
        <w:t>4.12. Готовая к размещению заявка направляется Уполномоченным Учреждением заказчику для получения согласования с заместителем Главы Администрации города Твери, координирующим и контролирующим деятельность заказчика, в электронном виде через МИС города Твери или на бумажном носителе. Заказчики, не имеющие координирующего и контролирующего их деятельность заместителя Главы Администрации города Твери, согласовывают готовые к размещению заявки с Главой города Твери. Заявки от заказчика "Администрация города Твери" согласовываются в электронном виде через МИС города Твери за подписью заместителя Главы Администрации города Твери по вопросам организации работы территорий.</w:t>
      </w:r>
    </w:p>
    <w:p w:rsidR="003751AA" w:rsidRPr="002340BF" w:rsidRDefault="00E66600">
      <w:pPr>
        <w:pStyle w:val="ConsPlusNormal0"/>
        <w:spacing w:before="240"/>
        <w:ind w:firstLine="540"/>
        <w:jc w:val="both"/>
      </w:pPr>
      <w:r w:rsidRPr="002340BF">
        <w:t>4.13. После получения согласования, указанного в пункте 4.12 настоящего порядка, заказчики направляют заявки в Уполномоченное Учреждение в целях последующей подготовки и размещения в единой информационной системе извещения об осуществлении закупки.</w:t>
      </w:r>
    </w:p>
    <w:p w:rsidR="003751AA" w:rsidRPr="002340BF" w:rsidRDefault="00E66600">
      <w:pPr>
        <w:pStyle w:val="ConsPlusNormal0"/>
        <w:spacing w:before="240"/>
        <w:ind w:firstLine="540"/>
        <w:jc w:val="both"/>
      </w:pPr>
      <w:r w:rsidRPr="002340BF">
        <w:t>4.14. Изменения в заявку (заявки в новой редакции) на проведение закупки направляются заказчиком в Уполномоченное Учреждение в форме электронного документа через МИС города Твери либо в письменном виде.</w:t>
      </w:r>
    </w:p>
    <w:p w:rsidR="003751AA" w:rsidRPr="002340BF" w:rsidRDefault="00E66600">
      <w:pPr>
        <w:pStyle w:val="ConsPlusNormal0"/>
        <w:spacing w:before="240"/>
        <w:ind w:firstLine="540"/>
        <w:jc w:val="both"/>
      </w:pPr>
      <w:r w:rsidRPr="002340BF">
        <w:t>4.15. Изменения в заявки муниципальных бюджетных и казенных учреждений, направляемые в Уполномоченное Учреждение через МИС города Твери, подлежат согласованию с учредителем.</w:t>
      </w:r>
    </w:p>
    <w:p w:rsidR="003751AA" w:rsidRPr="002340BF" w:rsidRDefault="00E66600">
      <w:pPr>
        <w:pStyle w:val="ConsPlusNormal0"/>
        <w:spacing w:before="240"/>
        <w:ind w:firstLine="540"/>
        <w:jc w:val="both"/>
      </w:pPr>
      <w:r w:rsidRPr="002340BF">
        <w:t>4.16. Изменения в заявки заказчиков, касающиеся начальной (максимальной) цены контракта и порядка оплаты, подлежат согласованию с департаментом финансов администрации города Твери через автоматизированную систему "Бюджет" и направляются в Уполномоченное Учреждение через МИС города Твери.</w:t>
      </w:r>
    </w:p>
    <w:p w:rsidR="003751AA" w:rsidRPr="002340BF" w:rsidRDefault="00E66600">
      <w:pPr>
        <w:pStyle w:val="ConsPlusNormal0"/>
        <w:spacing w:before="240"/>
        <w:ind w:firstLine="540"/>
        <w:jc w:val="both"/>
      </w:pPr>
      <w:r w:rsidRPr="002340BF">
        <w:t>4.17. Срок согласования изменений в заявки составляет не более 2 (двух) рабочих дней с момента поступления таких документов на согласование в соответствующее подразделение Администрации города Твери.</w:t>
      </w:r>
    </w:p>
    <w:p w:rsidR="003751AA" w:rsidRPr="002340BF" w:rsidRDefault="003751AA">
      <w:pPr>
        <w:pStyle w:val="ConsPlusNormal0"/>
        <w:jc w:val="both"/>
      </w:pPr>
    </w:p>
    <w:p w:rsidR="003751AA" w:rsidRPr="002340BF" w:rsidRDefault="00E66600">
      <w:pPr>
        <w:pStyle w:val="ConsPlusTitle0"/>
        <w:jc w:val="center"/>
        <w:outlineLvl w:val="1"/>
      </w:pPr>
      <w:r w:rsidRPr="002340BF">
        <w:t>5. Комиссия по осуществлению закупок</w:t>
      </w:r>
    </w:p>
    <w:p w:rsidR="003751AA" w:rsidRPr="002340BF" w:rsidRDefault="003751AA">
      <w:pPr>
        <w:pStyle w:val="ConsPlusNormal0"/>
        <w:jc w:val="both"/>
      </w:pPr>
    </w:p>
    <w:p w:rsidR="003751AA" w:rsidRPr="002340BF" w:rsidRDefault="00E66600">
      <w:pPr>
        <w:pStyle w:val="ConsPlusNormal0"/>
        <w:ind w:firstLine="540"/>
        <w:jc w:val="both"/>
      </w:pPr>
      <w:r w:rsidRPr="002340BF">
        <w:t>5.1. Формирование состава Комиссии, определение порядка ее работы, назначение председателя Комиссии осуществляются путем издания приказа директором Уполномоченного Учреждения.</w:t>
      </w:r>
    </w:p>
    <w:p w:rsidR="003751AA" w:rsidRPr="002340BF" w:rsidRDefault="00E66600">
      <w:pPr>
        <w:pStyle w:val="ConsPlusNormal0"/>
        <w:spacing w:before="240"/>
        <w:ind w:firstLine="540"/>
        <w:jc w:val="both"/>
      </w:pPr>
      <w:r w:rsidRPr="002340BF">
        <w:t>5.2. Положение о Комиссии утверждается постановлением Администрации города Твери.</w:t>
      </w:r>
    </w:p>
    <w:p w:rsidR="003751AA" w:rsidRPr="002340BF" w:rsidRDefault="00E66600">
      <w:pPr>
        <w:pStyle w:val="ConsPlusNormal0"/>
        <w:spacing w:before="240"/>
        <w:ind w:firstLine="540"/>
        <w:jc w:val="both"/>
      </w:pPr>
      <w:r w:rsidRPr="002340BF">
        <w:t>5.3. Состав Комиссии формируется на каждую закупку отдельно на основании предложений заказчиков о включении в состав Комиссии своих представителей. Сведения о представителях, в том числе информация о профессиональной подготовке или повышении квалификации в сфере закупок, а также об обладании такими представителями специальными знаниями, относящимися к объекту закупки, указываются заказчиком в заявке на проведение закупки. В случае необходимости изменения в сформированный состав Комиссии предложения направляются заказчиком в Уполномоченное Учреждение в письменном виде.</w:t>
      </w:r>
    </w:p>
    <w:p w:rsidR="003751AA" w:rsidRPr="002340BF" w:rsidRDefault="00E66600">
      <w:pPr>
        <w:pStyle w:val="ConsPlusNormal0"/>
        <w:spacing w:before="240"/>
        <w:ind w:firstLine="540"/>
        <w:jc w:val="both"/>
      </w:pPr>
      <w:r w:rsidRPr="002340BF">
        <w:t xml:space="preserve">5.4. Заказчики несут ответственность за соответствие своих представителей, предложенных и включенных в состав Комиссии, требованиям </w:t>
      </w: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статьи 39</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lastRenderedPageBreak/>
        <w:t xml:space="preserve">5.5. В случае выявления в составе Комиссии лиц, которые не могут быть членами Комиссии в соответствии со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39</w:t>
        </w:r>
      </w:hyperlink>
      <w:r w:rsidRPr="002340BF">
        <w:t xml:space="preserve"> Закона </w:t>
      </w:r>
      <w:r w:rsidR="002340BF">
        <w:t>№</w:t>
      </w:r>
      <w:r w:rsidRPr="002340BF">
        <w:t xml:space="preserve"> 44-ФЗ, заказчик обязан незамедлительно уведомить об этом Уполномоченное Учреждение.</w:t>
      </w:r>
    </w:p>
    <w:p w:rsidR="003751AA" w:rsidRPr="002340BF" w:rsidRDefault="00E66600">
      <w:pPr>
        <w:pStyle w:val="ConsPlusNormal0"/>
        <w:spacing w:before="240"/>
        <w:ind w:firstLine="540"/>
        <w:jc w:val="both"/>
      </w:pPr>
      <w:r w:rsidRPr="002340BF">
        <w:t>5.6. Внесение изменений в состав Комиссии осуществляется Уполномоченным Учреждением.</w:t>
      </w:r>
    </w:p>
    <w:p w:rsidR="003751AA" w:rsidRPr="002340BF" w:rsidRDefault="00E66600">
      <w:pPr>
        <w:pStyle w:val="ConsPlusNormal0"/>
        <w:spacing w:before="240"/>
        <w:ind w:firstLine="540"/>
        <w:jc w:val="both"/>
      </w:pPr>
      <w:r w:rsidRPr="002340BF">
        <w:t>5.7. Руководитель соответствующего заказчика обеспечивает явку на заседание Комиссии представителя заказчика, включенного в состав Комиссии (в том числе с использованием систем видеоконференцсвязи).</w:t>
      </w:r>
    </w:p>
    <w:p w:rsidR="003751AA" w:rsidRPr="002340BF" w:rsidRDefault="00E66600">
      <w:pPr>
        <w:pStyle w:val="ConsPlusNormal0"/>
        <w:spacing w:before="240"/>
        <w:ind w:firstLine="540"/>
        <w:jc w:val="both"/>
      </w:pPr>
      <w:r w:rsidRPr="002340BF">
        <w:t>5.8. Заказчик обязан не позднее чем за один рабочий день до дня заседания Комиссии уведомить Уполномоченное Учреждение о замене своего представителя, включенного в состав Комиссии, в случае невозможности обеспечить его явку на заседание Комиссии или участие в таком заседании с использованием систем видеоконференцсвязи.</w:t>
      </w:r>
    </w:p>
    <w:p w:rsidR="003751AA" w:rsidRPr="002340BF" w:rsidRDefault="003751AA">
      <w:pPr>
        <w:pStyle w:val="ConsPlusNormal0"/>
        <w:jc w:val="both"/>
      </w:pPr>
    </w:p>
    <w:p w:rsidR="003751AA" w:rsidRPr="002340BF" w:rsidRDefault="00E66600">
      <w:pPr>
        <w:pStyle w:val="ConsPlusTitle0"/>
        <w:jc w:val="center"/>
        <w:outlineLvl w:val="1"/>
      </w:pPr>
      <w:r w:rsidRPr="002340BF">
        <w:t>6. Порядок подготовки извещения об осуществлении закупки</w:t>
      </w:r>
    </w:p>
    <w:p w:rsidR="003751AA" w:rsidRPr="002340BF" w:rsidRDefault="003751AA">
      <w:pPr>
        <w:pStyle w:val="ConsPlusNormal0"/>
        <w:jc w:val="both"/>
      </w:pPr>
    </w:p>
    <w:p w:rsidR="003751AA" w:rsidRPr="002340BF" w:rsidRDefault="00E66600">
      <w:pPr>
        <w:pStyle w:val="ConsPlusNormal0"/>
        <w:ind w:firstLine="540"/>
        <w:jc w:val="both"/>
      </w:pPr>
      <w:r w:rsidRPr="002340BF">
        <w:t>6.1. Разработка сотрудниками Уполномоченного Учреждения извещения об осуществлении закупки осуществляется на основании приказа директора Уполномоченного Учреждения в соответствии с заявкой заказчика.</w:t>
      </w:r>
    </w:p>
    <w:p w:rsidR="003751AA" w:rsidRPr="002340BF" w:rsidRDefault="00E66600">
      <w:pPr>
        <w:pStyle w:val="ConsPlusNormal0"/>
        <w:spacing w:before="240"/>
        <w:ind w:firstLine="540"/>
        <w:jc w:val="both"/>
      </w:pPr>
      <w:r w:rsidRPr="002340BF">
        <w:t xml:space="preserve">6.2. Извещение об осуществлении закупки разрабатывается Уполномоченным Учреждением в течение 4 (четырех) рабочих дней с момента поступления в Уполномоченное Учреждение согласованной в соответствии с </w:t>
      </w:r>
      <w:hyperlink w:anchor="P152" w:tooltip="4.12. Готовая к размещению заявка направляется Уполномоченным Учреждением заказчику для получения согласования с заместителем Главы Администрации города Твери, координирующим и контролирующим деятельность заказчика, в электронном виде через МИС города Твери ил">
        <w:r w:rsidRPr="002340BF">
          <w:t>пунктом 4.12</w:t>
        </w:r>
      </w:hyperlink>
      <w:r w:rsidRPr="002340BF">
        <w:t xml:space="preserve"> настоящего порядка заявки заказчика.</w:t>
      </w:r>
    </w:p>
    <w:p w:rsidR="003751AA" w:rsidRPr="002340BF" w:rsidRDefault="00E66600">
      <w:pPr>
        <w:pStyle w:val="ConsPlusNormal0"/>
        <w:spacing w:before="240"/>
        <w:ind w:firstLine="540"/>
        <w:jc w:val="both"/>
      </w:pPr>
      <w:r w:rsidRPr="002340BF">
        <w:t>6.3. Извещение об осуществлении закупки утверждается в МИС города Твери директором Уполномоченного Учреждения и руководителем соответствующего заказчика в форме электронного документа с использованием усиленной электронной подписи.</w:t>
      </w:r>
    </w:p>
    <w:p w:rsidR="003751AA" w:rsidRPr="002340BF" w:rsidRDefault="00E66600">
      <w:pPr>
        <w:pStyle w:val="ConsPlusNormal0"/>
        <w:spacing w:before="240"/>
        <w:ind w:firstLine="540"/>
        <w:jc w:val="both"/>
      </w:pPr>
      <w:r w:rsidRPr="002340BF">
        <w:t>6.4. Срок утверждения заказчиком извещения об осуществлении закупки - 1 (один) рабочий день со дня направления такого документа Уполномоченным Учреждением.</w:t>
      </w:r>
    </w:p>
    <w:p w:rsidR="003751AA" w:rsidRPr="002340BF" w:rsidRDefault="00E66600">
      <w:pPr>
        <w:pStyle w:val="ConsPlusNormal0"/>
        <w:spacing w:before="240"/>
        <w:ind w:firstLine="540"/>
        <w:jc w:val="both"/>
      </w:pPr>
      <w:r w:rsidRPr="002340BF">
        <w:t>6.5. Размещение извещения об осуществлении закупки осуществляется Уполномоченным Учреждением в течение 1 (одного) рабочего дня после его утверждения заказчиком.</w:t>
      </w:r>
    </w:p>
    <w:p w:rsidR="003751AA" w:rsidRPr="002340BF" w:rsidRDefault="00E66600">
      <w:pPr>
        <w:pStyle w:val="ConsPlusNormal0"/>
        <w:spacing w:before="240"/>
        <w:ind w:firstLine="540"/>
        <w:jc w:val="both"/>
      </w:pPr>
      <w:r w:rsidRPr="002340BF">
        <w:t>6.6. Дата публикации извещения об осуществлении закупки, срок окончания приема заявок на участие в закупке, а также даты заседаний Комиссии определяются Уполномоченным Учреждением.</w:t>
      </w:r>
    </w:p>
    <w:p w:rsidR="003751AA" w:rsidRPr="002340BF" w:rsidRDefault="003751AA">
      <w:pPr>
        <w:pStyle w:val="ConsPlusNormal0"/>
        <w:jc w:val="both"/>
      </w:pPr>
    </w:p>
    <w:p w:rsidR="003751AA" w:rsidRPr="002340BF" w:rsidRDefault="00E66600">
      <w:pPr>
        <w:pStyle w:val="ConsPlusTitle0"/>
        <w:jc w:val="center"/>
        <w:outlineLvl w:val="1"/>
      </w:pPr>
      <w:r w:rsidRPr="002340BF">
        <w:t>7. Порядок разъяснения положений извещения об осуществлении</w:t>
      </w:r>
    </w:p>
    <w:p w:rsidR="003751AA" w:rsidRPr="002340BF" w:rsidRDefault="00E66600">
      <w:pPr>
        <w:pStyle w:val="ConsPlusTitle0"/>
        <w:jc w:val="center"/>
      </w:pPr>
      <w:r w:rsidRPr="002340BF">
        <w:t>закупки и внесение в него изменений, отмена закупки</w:t>
      </w:r>
    </w:p>
    <w:p w:rsidR="003751AA" w:rsidRPr="002340BF" w:rsidRDefault="003751AA">
      <w:pPr>
        <w:pStyle w:val="ConsPlusNormal0"/>
        <w:jc w:val="both"/>
      </w:pPr>
    </w:p>
    <w:p w:rsidR="003751AA" w:rsidRPr="002340BF" w:rsidRDefault="00E66600">
      <w:pPr>
        <w:pStyle w:val="ConsPlusNormal0"/>
        <w:ind w:firstLine="540"/>
        <w:jc w:val="both"/>
      </w:pPr>
      <w:r w:rsidRPr="002340BF">
        <w:t>7.1. В случае поступления запросов от участников закупки на разъяснение положений извещения об осуществлении закупки при проведении электронного конкурса или электронного аукциона ответ на запрос осуществляется Уполномоченным Учреждением в следующем порядке:</w:t>
      </w:r>
    </w:p>
    <w:p w:rsidR="003751AA" w:rsidRPr="002340BF" w:rsidRDefault="00E66600">
      <w:pPr>
        <w:pStyle w:val="ConsPlusNormal0"/>
        <w:spacing w:before="240"/>
        <w:ind w:firstLine="540"/>
        <w:jc w:val="both"/>
      </w:pPr>
      <w:r w:rsidRPr="002340BF">
        <w:t>7.1.1. если запрос касается процедуры проведения закупки, разъяснение положений извещения об осуществлении закупки формируется с использованием единой информационной системы и размещается в единой информационной системе Уполномоченным Учреждением самостоятельно;</w:t>
      </w:r>
    </w:p>
    <w:p w:rsidR="003751AA" w:rsidRPr="002340BF" w:rsidRDefault="00E66600">
      <w:pPr>
        <w:pStyle w:val="ConsPlusNormal0"/>
        <w:spacing w:before="240"/>
        <w:ind w:firstLine="540"/>
        <w:jc w:val="both"/>
      </w:pPr>
      <w:r w:rsidRPr="002340BF">
        <w:t xml:space="preserve">7.1.2. если запрос касается предмета закупки (в т.ч. описания объекта закупки, обоснования </w:t>
      </w:r>
      <w:r w:rsidRPr="002340BF">
        <w:lastRenderedPageBreak/>
        <w:t>начальной (максимальной) цены контракта, проекта контракта, требований к участнику закупки, порядка рассмотрения и оценки заявок на участие в конкурсе и т.д.):</w:t>
      </w:r>
    </w:p>
    <w:p w:rsidR="003751AA" w:rsidRPr="002340BF" w:rsidRDefault="00E66600">
      <w:pPr>
        <w:pStyle w:val="ConsPlusNormal0"/>
        <w:spacing w:before="240"/>
        <w:ind w:firstLine="540"/>
        <w:jc w:val="both"/>
      </w:pPr>
      <w:r w:rsidRPr="002340BF">
        <w:t>- Уполномоченное Учреждение незамедлительно направляет запрос в адрес соответствующего заказчика;</w:t>
      </w:r>
    </w:p>
    <w:p w:rsidR="003751AA" w:rsidRPr="002340BF" w:rsidRDefault="00E66600">
      <w:pPr>
        <w:pStyle w:val="ConsPlusNormal0"/>
        <w:spacing w:before="240"/>
        <w:ind w:firstLine="540"/>
        <w:jc w:val="both"/>
      </w:pPr>
      <w:r w:rsidRPr="002340BF">
        <w:t>- заказчик обязан направить ответ на запрос в адрес Уполномоченного Учреждения в течение срока, установленного в запросе Уполномоченного Учреждения. Разъяснение оформляется на официальном бланке заказчика и подписывается руководителем заказчика или уполномоченным им лицом. Разъяснение представляется в Уполномоченное Учреждение на бумажном носителе и в электронном виде;</w:t>
      </w:r>
    </w:p>
    <w:p w:rsidR="003751AA" w:rsidRPr="002340BF" w:rsidRDefault="00E66600">
      <w:pPr>
        <w:pStyle w:val="ConsPlusNormal0"/>
        <w:spacing w:before="240"/>
        <w:ind w:firstLine="540"/>
        <w:jc w:val="both"/>
      </w:pPr>
      <w:r w:rsidRPr="002340BF">
        <w:t>- на основании ответа заказчика Уполномоченное Учреждение формирует с использованием единой информационной системы и размещает в единой информационной системе разъяснение положений извещения об осуществлении закупки.</w:t>
      </w:r>
    </w:p>
    <w:p w:rsidR="003751AA" w:rsidRPr="002340BF" w:rsidRDefault="00E66600">
      <w:pPr>
        <w:pStyle w:val="ConsPlusNormal0"/>
        <w:spacing w:before="240"/>
        <w:ind w:firstLine="540"/>
        <w:jc w:val="both"/>
      </w:pPr>
      <w:r w:rsidRPr="002340BF">
        <w:t>7.2. Изменения в извещение об осуществлении закупки вносятся по инициативе заказчика, Уполномоченного Учреждения или в связи с поступившим от участника закупки запросом о даче разъяснений положений извещения об осуществлении закупки.</w:t>
      </w:r>
    </w:p>
    <w:p w:rsidR="003751AA" w:rsidRPr="002340BF" w:rsidRDefault="00E66600">
      <w:pPr>
        <w:pStyle w:val="ConsPlusNormal0"/>
        <w:spacing w:before="240"/>
        <w:ind w:firstLine="540"/>
        <w:jc w:val="both"/>
      </w:pPr>
      <w:r w:rsidRPr="002340BF">
        <w:t xml:space="preserve">7.3. В случае принятия заказчиком решения о внесении изменений в извещение об осуществлении закупки заказчик направляет в Уполномоченное Учреждение информацию о необходимых изменениях в сроки, позволяющие внести такие изменения в соответствии с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7.4. Изменения в извещение об осуществлении закупки утверждаются директором Уполномоченного Учреждения и руководителем соответствующего заказчика. Срок утверждения заказчиком изменений в извещение об осуществлении закупки - 1 (один) рабочий день со дня направления таких изменений Уполномоченным Учреждением.</w:t>
      </w:r>
    </w:p>
    <w:p w:rsidR="003751AA" w:rsidRPr="002340BF" w:rsidRDefault="00E66600">
      <w:pPr>
        <w:pStyle w:val="ConsPlusNormal0"/>
        <w:spacing w:before="240"/>
        <w:ind w:firstLine="540"/>
        <w:jc w:val="both"/>
      </w:pPr>
      <w:r w:rsidRPr="002340BF">
        <w:t>7.5. Изменения в извещение об осуществлении закупки формируются с использованием единой информационной системы и размещаются в единой информационной системе Уполномоченным Учреждением.</w:t>
      </w:r>
    </w:p>
    <w:p w:rsidR="003751AA" w:rsidRPr="002340BF" w:rsidRDefault="00E66600">
      <w:pPr>
        <w:pStyle w:val="ConsPlusNormal0"/>
        <w:spacing w:before="240"/>
        <w:ind w:firstLine="540"/>
        <w:jc w:val="both"/>
      </w:pPr>
      <w:r w:rsidRPr="002340BF">
        <w:t>7.6. Отмена закупки осуществляется по инициативе заказчика или по решению контролирующего органа.</w:t>
      </w:r>
    </w:p>
    <w:p w:rsidR="003751AA" w:rsidRPr="002340BF" w:rsidRDefault="00E66600">
      <w:pPr>
        <w:pStyle w:val="ConsPlusNormal0"/>
        <w:spacing w:before="240"/>
        <w:ind w:firstLine="540"/>
        <w:jc w:val="both"/>
      </w:pPr>
      <w:r w:rsidRPr="002340BF">
        <w:t>7.7. В случае отмены закупки по инициативе заказчика:</w:t>
      </w:r>
    </w:p>
    <w:p w:rsidR="003751AA" w:rsidRPr="002340BF" w:rsidRDefault="00E66600">
      <w:pPr>
        <w:pStyle w:val="ConsPlusNormal0"/>
        <w:spacing w:before="240"/>
        <w:ind w:firstLine="540"/>
        <w:jc w:val="both"/>
      </w:pPr>
      <w:r w:rsidRPr="002340BF">
        <w:t xml:space="preserve">7.7.1. Заказчик направляет в Уполномоченное Учреждение обращение об отмене закупки в письменном виде в сроки, позволяющие отменить закупку в соответствии с </w:t>
      </w:r>
      <w:hyperlink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7.7.2. Уполномоченное Учреждение на основании обращения заказчика, указанного в подпункте 7.7.1 пункта 7.7 настоящего порядка, формирует с использованием единой информационной системы извещение об отмене закупки и размещает его в единой информационной системе.</w:t>
      </w:r>
    </w:p>
    <w:p w:rsidR="003751AA" w:rsidRPr="002340BF" w:rsidRDefault="00E66600">
      <w:pPr>
        <w:pStyle w:val="ConsPlusNormal0"/>
        <w:spacing w:before="240"/>
        <w:ind w:firstLine="540"/>
        <w:jc w:val="both"/>
      </w:pPr>
      <w:r w:rsidRPr="002340BF">
        <w:t>7.8. В случае отмены закупки по предписанию контролирующего органа Уполномоченное Учреждение в срок, установленный в предписании контролирующего органа, формирует с использованием единой информационной системы извещение об отмене закупки и размещает его в единой информационной системе.</w:t>
      </w:r>
    </w:p>
    <w:p w:rsidR="003751AA" w:rsidRPr="002340BF" w:rsidRDefault="003751AA">
      <w:pPr>
        <w:pStyle w:val="ConsPlusNormal0"/>
        <w:jc w:val="both"/>
      </w:pPr>
    </w:p>
    <w:p w:rsidR="003751AA" w:rsidRPr="002340BF" w:rsidRDefault="00E66600">
      <w:pPr>
        <w:pStyle w:val="ConsPlusTitle0"/>
        <w:jc w:val="center"/>
        <w:outlineLvl w:val="1"/>
      </w:pPr>
      <w:r w:rsidRPr="002340BF">
        <w:lastRenderedPageBreak/>
        <w:t>8. Порядок взаимодействия заказчика</w:t>
      </w:r>
    </w:p>
    <w:p w:rsidR="003751AA" w:rsidRPr="002340BF" w:rsidRDefault="00E66600">
      <w:pPr>
        <w:pStyle w:val="ConsPlusTitle0"/>
        <w:jc w:val="center"/>
      </w:pPr>
      <w:r w:rsidRPr="002340BF">
        <w:t>и Уполномоченного Учреждения при проведении закупок</w:t>
      </w:r>
    </w:p>
    <w:p w:rsidR="003751AA" w:rsidRPr="002340BF" w:rsidRDefault="003751AA">
      <w:pPr>
        <w:pStyle w:val="ConsPlusNormal0"/>
        <w:jc w:val="both"/>
      </w:pPr>
    </w:p>
    <w:p w:rsidR="003751AA" w:rsidRPr="002340BF" w:rsidRDefault="00E66600">
      <w:pPr>
        <w:pStyle w:val="ConsPlusNormal0"/>
        <w:ind w:firstLine="540"/>
        <w:jc w:val="both"/>
      </w:pPr>
      <w:r w:rsidRPr="002340BF">
        <w:t xml:space="preserve">8.1. Протоколы заседаний Комиссий формируются с использованием электронной площадки и направляются оператору электронной площадки в соответствии с требованиями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 Уполномоченным Учреждением.</w:t>
      </w:r>
    </w:p>
    <w:p w:rsidR="003751AA" w:rsidRPr="002340BF" w:rsidRDefault="00E66600">
      <w:pPr>
        <w:pStyle w:val="ConsPlusNormal0"/>
        <w:spacing w:before="240"/>
        <w:ind w:firstLine="540"/>
        <w:jc w:val="both"/>
      </w:pPr>
      <w:r w:rsidRPr="002340BF">
        <w:t xml:space="preserve">8.2. Формирование с использованием единой информационной системы и размещение в единой информационной системе (без размещения на официальном сайте) и на электронной площадке (с использованием единой информационной системы) проекта контракта осуществляются заказчиком в соответствии с требованиями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8.3. Разъяснения на запрос участника закупки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направляются оператору электронной площадки Уполномоченным Учреждением. Для подготовки разъяснения Уполномоченное Учреждение вправе привлекать заказчика и членов Комиссии.</w:t>
      </w:r>
    </w:p>
    <w:p w:rsidR="003751AA" w:rsidRPr="002340BF" w:rsidRDefault="00E66600">
      <w:pPr>
        <w:pStyle w:val="ConsPlusNormal0"/>
        <w:spacing w:before="240"/>
        <w:ind w:firstLine="540"/>
        <w:jc w:val="both"/>
      </w:pPr>
      <w:r w:rsidRPr="002340BF">
        <w:t xml:space="preserve">8.4. В случае признания закупки несостоявшейся на основании положений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 решение о проведении новой закупки принимается заказчиком.</w:t>
      </w:r>
    </w:p>
    <w:p w:rsidR="003751AA" w:rsidRPr="002340BF" w:rsidRDefault="00E66600">
      <w:pPr>
        <w:pStyle w:val="ConsPlusNormal0"/>
        <w:spacing w:before="240"/>
        <w:ind w:firstLine="540"/>
        <w:jc w:val="both"/>
      </w:pPr>
      <w:r w:rsidRPr="002340BF">
        <w:t xml:space="preserve">8.5. Утратил силу. - </w:t>
      </w:r>
      <w:hyperlink r:id="rId53" w:tooltip="Постановление Администрации города Твери от 28.02.2023 N 118 &quot;О внесении изменений в Постановление Администрации города Твери от 30.01.2018 N 117 &quot;О централизации закупок&quot; {КонсультантПлюс}">
        <w:r w:rsidRPr="002340BF">
          <w:t>Постановление</w:t>
        </w:r>
      </w:hyperlink>
      <w:r w:rsidRPr="002340BF">
        <w:t xml:space="preserve"> Администрации города Твери от 28.02.2023 </w:t>
      </w:r>
      <w:r w:rsidR="002340BF">
        <w:t>№</w:t>
      </w:r>
      <w:r w:rsidRPr="002340BF">
        <w:t xml:space="preserve"> 118.</w:t>
      </w:r>
    </w:p>
    <w:p w:rsidR="003751AA" w:rsidRPr="002340BF" w:rsidRDefault="00E66600">
      <w:pPr>
        <w:pStyle w:val="ConsPlusNormal0"/>
        <w:spacing w:before="240"/>
        <w:ind w:firstLine="540"/>
        <w:jc w:val="both"/>
      </w:pPr>
      <w:bookmarkStart w:id="5" w:name="P207"/>
      <w:bookmarkEnd w:id="5"/>
      <w:r w:rsidRPr="002340BF">
        <w:t xml:space="preserve">8.6. Рассмотрение представленного участником закупки обоснования предлагаемых цены контракта, суммы цен единиц товара в случаях, предусмотренных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37</w:t>
        </w:r>
      </w:hyperlink>
      <w:r w:rsidRPr="002340BF">
        <w:t xml:space="preserve"> Закона </w:t>
      </w:r>
      <w:r w:rsidR="002340BF">
        <w:t>№</w:t>
      </w:r>
      <w:r w:rsidRPr="002340BF">
        <w:t xml:space="preserve"> 44-ФЗ, осуществляется Комиссией, сбор которой инициирует заказчик путем уведомления председателя Комиссии о необходимости сбора Комиссии не позднее дня, следующего за днем поступления заказчику такого обоснования.</w:t>
      </w:r>
    </w:p>
    <w:p w:rsidR="003751AA" w:rsidRPr="002340BF" w:rsidRDefault="00E66600">
      <w:pPr>
        <w:pStyle w:val="ConsPlusNormal0"/>
        <w:spacing w:before="240"/>
        <w:ind w:firstLine="540"/>
        <w:jc w:val="both"/>
      </w:pPr>
      <w:r w:rsidRPr="002340BF">
        <w:t xml:space="preserve">8.7. Результаты рассмотрения Комиссией информации и документов, предусмотренных пунктом 8.6 настоящего порядка, оформляются протоколом, который подписывается всеми присутствующими на заседании членами Комиссии. Указанный протокол в случаях, предусмотренных </w:t>
      </w:r>
      <w:hyperlink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 размещается в единой информационной системе Уполномоченным Учреждением.</w:t>
      </w:r>
    </w:p>
    <w:p w:rsidR="003751AA" w:rsidRPr="002340BF" w:rsidRDefault="00E66600">
      <w:pPr>
        <w:pStyle w:val="ConsPlusNormal0"/>
        <w:spacing w:before="240"/>
        <w:ind w:firstLine="540"/>
        <w:jc w:val="both"/>
      </w:pPr>
      <w:r w:rsidRPr="002340BF">
        <w:t xml:space="preserve">8.8. Заказчик, не инициировавший сбор Комиссии в порядке, предусмотренном </w:t>
      </w:r>
      <w:hyperlink w:anchor="P207" w:tooltip="8.6. Рассмотрение представленного участником закупки обоснования предлагаемых цены контракта, суммы цен единиц товара в случаях, предусмотренных статьей 37 Закона N 44-ФЗ, осуществляется Комиссией, сбор которой инициирует заказчик путем уведомления председател">
        <w:r w:rsidRPr="002340BF">
          <w:t>пунктом 8.6</w:t>
        </w:r>
      </w:hyperlink>
      <w:r w:rsidRPr="002340BF">
        <w:t xml:space="preserve"> настоящего порядка, несет ответственность за несоблюдение установленного </w:t>
      </w:r>
      <w:hyperlink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 порядка заключения контракта.</w:t>
      </w:r>
    </w:p>
    <w:p w:rsidR="003751AA" w:rsidRPr="002340BF" w:rsidRDefault="003751AA">
      <w:pPr>
        <w:pStyle w:val="ConsPlusNormal0"/>
        <w:jc w:val="both"/>
      </w:pPr>
    </w:p>
    <w:p w:rsidR="003751AA" w:rsidRPr="002340BF" w:rsidRDefault="00E66600">
      <w:pPr>
        <w:pStyle w:val="ConsPlusTitle0"/>
        <w:jc w:val="center"/>
        <w:outlineLvl w:val="1"/>
      </w:pPr>
      <w:r w:rsidRPr="002340BF">
        <w:t>9. Порядок взаимодействия заказчика и Уполномоченного</w:t>
      </w:r>
    </w:p>
    <w:p w:rsidR="003751AA" w:rsidRPr="002340BF" w:rsidRDefault="00E66600">
      <w:pPr>
        <w:pStyle w:val="ConsPlusTitle0"/>
        <w:jc w:val="center"/>
      </w:pPr>
      <w:r w:rsidRPr="002340BF">
        <w:t>Учреждения при формировании и утверждении планов-графиков</w:t>
      </w:r>
    </w:p>
    <w:p w:rsidR="003751AA" w:rsidRPr="002340BF" w:rsidRDefault="003751AA">
      <w:pPr>
        <w:pStyle w:val="ConsPlusNormal0"/>
        <w:jc w:val="both"/>
      </w:pPr>
    </w:p>
    <w:p w:rsidR="003751AA" w:rsidRPr="002340BF" w:rsidRDefault="00E66600">
      <w:pPr>
        <w:pStyle w:val="ConsPlusNormal0"/>
        <w:ind w:firstLine="540"/>
        <w:jc w:val="both"/>
      </w:pPr>
      <w:r w:rsidRPr="002340BF">
        <w:t>9.1. Планы-графики утверждаются в течение 10 (десяти) рабочих дней следующими заказчиками:</w:t>
      </w:r>
    </w:p>
    <w:p w:rsidR="003751AA" w:rsidRPr="002340BF" w:rsidRDefault="00E66600">
      <w:pPr>
        <w:pStyle w:val="ConsPlusNormal0"/>
        <w:spacing w:before="240"/>
        <w:ind w:firstLine="540"/>
        <w:jc w:val="both"/>
      </w:pPr>
      <w:r w:rsidRPr="002340BF">
        <w:t>а) муниципальными органами и муниципальными казенными учреждениями, действующими от имени города Твери, уполномоченными принимать бюджетные обязательства в соответствии с бюджетным законодательством Российской Федерации от имени города Твери, - после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751AA" w:rsidRPr="002340BF" w:rsidRDefault="00E66600">
      <w:pPr>
        <w:pStyle w:val="ConsPlusNormal0"/>
        <w:spacing w:before="240"/>
        <w:ind w:firstLine="540"/>
        <w:jc w:val="both"/>
      </w:pPr>
      <w:r w:rsidRPr="002340BF">
        <w:lastRenderedPageBreak/>
        <w:t xml:space="preserve">б) муниципальными бюджетными учреждениями города Твери, осуществляющими закупки, за исключением закупок, осуществляемых в соответствии с </w:t>
      </w:r>
      <w:hyperlink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частями 2</w:t>
        </w:r>
      </w:hyperlink>
      <w:r w:rsidRPr="002340BF">
        <w:t xml:space="preserve"> и </w:t>
      </w:r>
      <w:hyperlink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6 статьи 15</w:t>
        </w:r>
      </w:hyperlink>
      <w:r w:rsidRPr="002340BF">
        <w:t xml:space="preserve"> Закона </w:t>
      </w:r>
      <w:r w:rsidR="002340BF">
        <w:t>№</w:t>
      </w:r>
      <w:r w:rsidRPr="002340BF">
        <w:t xml:space="preserve"> 44-ФЗ, - после утверждения планов финансово-хозяйственной деятельности учреждения.</w:t>
      </w:r>
    </w:p>
    <w:p w:rsidR="003751AA" w:rsidRPr="002340BF" w:rsidRDefault="00E66600">
      <w:pPr>
        <w:pStyle w:val="ConsPlusNormal0"/>
        <w:spacing w:before="240"/>
        <w:ind w:firstLine="540"/>
        <w:jc w:val="both"/>
      </w:pPr>
      <w:r w:rsidRPr="002340BF">
        <w:t>9.2. Заказчики формируют планы-графики в МИС города Твери в соответствии с требованиями законодательства Российской Федерации о контрактной системе в сфере закупок.</w:t>
      </w:r>
    </w:p>
    <w:p w:rsidR="003751AA" w:rsidRPr="002340BF" w:rsidRDefault="00E66600">
      <w:pPr>
        <w:pStyle w:val="ConsPlusNormal0"/>
        <w:spacing w:before="240"/>
        <w:ind w:firstLine="540"/>
        <w:jc w:val="both"/>
      </w:pPr>
      <w:r w:rsidRPr="002340BF">
        <w:t>9.3. Сформированные заказчиками в МИС города Твери планы-графики подлежат проверке Уполномоченным Учреждением на соответствие требованиям законодательства Российской Федерации о контрактной системе в сфере закупок.</w:t>
      </w:r>
    </w:p>
    <w:p w:rsidR="003751AA" w:rsidRPr="002340BF" w:rsidRDefault="00E66600">
      <w:pPr>
        <w:pStyle w:val="ConsPlusNormal0"/>
        <w:spacing w:before="240"/>
        <w:ind w:firstLine="540"/>
        <w:jc w:val="both"/>
      </w:pPr>
      <w:r w:rsidRPr="002340BF">
        <w:t>9.4. Сформированные планы-графики представляются на проверку в Уполномоченное Учреждение не позднее 5 (пяти) рабочих дней:</w:t>
      </w:r>
    </w:p>
    <w:p w:rsidR="003751AA" w:rsidRPr="002340BF" w:rsidRDefault="00E66600">
      <w:pPr>
        <w:pStyle w:val="ConsPlusNormal0"/>
        <w:spacing w:before="240"/>
        <w:ind w:firstLine="540"/>
        <w:jc w:val="both"/>
      </w:pPr>
      <w:r w:rsidRPr="002340BF">
        <w:t>а) муниципальными органами - со дня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751AA" w:rsidRPr="002340BF" w:rsidRDefault="00E66600">
      <w:pPr>
        <w:pStyle w:val="ConsPlusNormal0"/>
        <w:spacing w:before="240"/>
        <w:ind w:firstLine="540"/>
        <w:jc w:val="both"/>
      </w:pPr>
      <w:r w:rsidRPr="002340BF">
        <w:t>б) муниципальными казенными учреждениями - со дня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 согласования со структурными подразделениями Администрации города Твери, осуществляющими функции и полномочия учредителя;</w:t>
      </w:r>
    </w:p>
    <w:p w:rsidR="003751AA" w:rsidRPr="002340BF" w:rsidRDefault="00E66600">
      <w:pPr>
        <w:pStyle w:val="ConsPlusNormal0"/>
        <w:spacing w:before="240"/>
        <w:ind w:firstLine="540"/>
        <w:jc w:val="both"/>
      </w:pPr>
      <w:r w:rsidRPr="002340BF">
        <w:t>в) муниципальными бюджетными учреждениями - со дня утверждения плана финансово-хозяйственной деятельности учреждения и согласования со структурными подразделениями Администрации города Твери, осуществляющими функции и полномочия учредителя.</w:t>
      </w:r>
    </w:p>
    <w:p w:rsidR="003751AA" w:rsidRPr="002340BF" w:rsidRDefault="00E66600">
      <w:pPr>
        <w:pStyle w:val="ConsPlusNormal0"/>
        <w:spacing w:before="240"/>
        <w:ind w:firstLine="540"/>
        <w:jc w:val="both"/>
      </w:pPr>
      <w:r w:rsidRPr="002340BF">
        <w:t>Срок проверки в Уполномоченном Учреждении не может превышать 3 (трех) рабочих дней со дня представления планов-графиков.</w:t>
      </w:r>
    </w:p>
    <w:p w:rsidR="003751AA" w:rsidRPr="002340BF" w:rsidRDefault="00E66600">
      <w:pPr>
        <w:pStyle w:val="ConsPlusNormal0"/>
        <w:spacing w:before="240"/>
        <w:ind w:firstLine="540"/>
        <w:jc w:val="both"/>
      </w:pPr>
      <w:r w:rsidRPr="002340BF">
        <w:t>9.5. При наличии замечаний Уполномоченное Учреждение возвращает заказчику план-график на доработку с обоснованием причин возврата. При этом заказчик обязан в срок не позднее 1 (одного) рабочего дня представить в Уполномоченное Учреждение доработанный с учетом замечаний план-график.</w:t>
      </w:r>
    </w:p>
    <w:p w:rsidR="003751AA" w:rsidRPr="002340BF" w:rsidRDefault="00E66600">
      <w:pPr>
        <w:pStyle w:val="ConsPlusNormal0"/>
        <w:spacing w:before="240"/>
        <w:ind w:firstLine="540"/>
        <w:jc w:val="both"/>
      </w:pPr>
      <w:r w:rsidRPr="002340BF">
        <w:t>9.6. Проверенные Уполномоченным Учреждением планы-графики подлежат утверждению заказчиками.</w:t>
      </w:r>
    </w:p>
    <w:p w:rsidR="003751AA" w:rsidRPr="002340BF" w:rsidRDefault="00E66600">
      <w:pPr>
        <w:pStyle w:val="ConsPlusNormal0"/>
        <w:spacing w:before="240"/>
        <w:ind w:firstLine="540"/>
        <w:jc w:val="both"/>
      </w:pPr>
      <w:r w:rsidRPr="002340BF">
        <w:t>9.7. Сформированные в МИС города Твери и проверенные планы-графики утверждаются посредством подписания усиленной электронной подписью лица, имеющего право действовать от имени заказчика.</w:t>
      </w:r>
    </w:p>
    <w:p w:rsidR="003751AA" w:rsidRPr="002340BF" w:rsidRDefault="00E66600">
      <w:pPr>
        <w:pStyle w:val="ConsPlusNormal0"/>
        <w:spacing w:before="240"/>
        <w:ind w:firstLine="540"/>
        <w:jc w:val="both"/>
      </w:pPr>
      <w:r w:rsidRPr="002340BF">
        <w:t>9.8. Изменения в утвержденные планы-графики формируются в порядке, установленном настоящим разделом.</w:t>
      </w:r>
    </w:p>
    <w:p w:rsidR="003751AA" w:rsidRPr="002340BF" w:rsidRDefault="00E66600">
      <w:pPr>
        <w:pStyle w:val="ConsPlusNormal0"/>
        <w:spacing w:before="240"/>
        <w:ind w:firstLine="540"/>
        <w:jc w:val="both"/>
      </w:pPr>
      <w:r w:rsidRPr="002340BF">
        <w:t>9.9. Датой внесения изменений в план-график является дата утверждения таких изменений.</w:t>
      </w:r>
    </w:p>
    <w:p w:rsidR="003751AA" w:rsidRPr="002340BF" w:rsidRDefault="00E66600">
      <w:pPr>
        <w:pStyle w:val="ConsPlusNormal0"/>
        <w:spacing w:before="240"/>
        <w:ind w:firstLine="540"/>
        <w:jc w:val="both"/>
      </w:pPr>
      <w:r w:rsidRPr="002340BF">
        <w:t>9.10. Проверка поступивших изменений в планы-графики осуществляется Уполномоченным Учреждением в течение 2 (двух) рабочих дней с даты их поступления.</w:t>
      </w:r>
    </w:p>
    <w:p w:rsidR="003751AA" w:rsidRPr="002340BF" w:rsidRDefault="003751AA">
      <w:pPr>
        <w:pStyle w:val="ConsPlusNormal0"/>
        <w:jc w:val="both"/>
      </w:pPr>
    </w:p>
    <w:p w:rsidR="003751AA" w:rsidRPr="002340BF" w:rsidRDefault="003751AA">
      <w:pPr>
        <w:pStyle w:val="ConsPlusNormal0"/>
        <w:jc w:val="both"/>
      </w:pPr>
    </w:p>
    <w:p w:rsidR="003751AA" w:rsidRPr="002340BF" w:rsidRDefault="003751AA">
      <w:pPr>
        <w:pStyle w:val="ConsPlusNormal0"/>
        <w:jc w:val="both"/>
      </w:pPr>
    </w:p>
    <w:p w:rsidR="003751AA" w:rsidRPr="002340BF" w:rsidRDefault="003751AA">
      <w:pPr>
        <w:pStyle w:val="ConsPlusNormal0"/>
        <w:jc w:val="both"/>
      </w:pPr>
    </w:p>
    <w:p w:rsidR="003751AA" w:rsidRPr="002340BF" w:rsidRDefault="003751AA">
      <w:pPr>
        <w:pStyle w:val="ConsPlusNormal0"/>
        <w:jc w:val="both"/>
      </w:pPr>
    </w:p>
    <w:p w:rsidR="003751AA" w:rsidRPr="002340BF" w:rsidRDefault="00E66600">
      <w:pPr>
        <w:pStyle w:val="ConsPlusNormal0"/>
        <w:jc w:val="right"/>
        <w:outlineLvl w:val="0"/>
      </w:pPr>
      <w:r w:rsidRPr="002340BF">
        <w:t>Приложение 2</w:t>
      </w:r>
    </w:p>
    <w:p w:rsidR="003751AA" w:rsidRPr="002340BF" w:rsidRDefault="00E66600">
      <w:pPr>
        <w:pStyle w:val="ConsPlusNormal0"/>
        <w:jc w:val="right"/>
      </w:pPr>
      <w:r w:rsidRPr="002340BF">
        <w:t>к Постановлению Администрации</w:t>
      </w:r>
    </w:p>
    <w:p w:rsidR="003751AA" w:rsidRPr="002340BF" w:rsidRDefault="00E66600">
      <w:pPr>
        <w:pStyle w:val="ConsPlusNormal0"/>
        <w:jc w:val="right"/>
      </w:pPr>
      <w:r w:rsidRPr="002340BF">
        <w:t>города Твери</w:t>
      </w:r>
    </w:p>
    <w:p w:rsidR="003751AA" w:rsidRPr="002340BF" w:rsidRDefault="00E66600">
      <w:pPr>
        <w:pStyle w:val="ConsPlusNormal0"/>
        <w:jc w:val="right"/>
      </w:pPr>
      <w:r w:rsidRPr="002340BF">
        <w:t xml:space="preserve">от 30 января 2018 г. </w:t>
      </w:r>
      <w:r w:rsidR="002340BF">
        <w:t>№</w:t>
      </w:r>
      <w:r w:rsidRPr="002340BF">
        <w:t xml:space="preserve"> 117</w:t>
      </w:r>
    </w:p>
    <w:p w:rsidR="003751AA" w:rsidRPr="002340BF" w:rsidRDefault="003751AA">
      <w:pPr>
        <w:pStyle w:val="ConsPlusNormal0"/>
        <w:jc w:val="both"/>
      </w:pPr>
    </w:p>
    <w:p w:rsidR="003751AA" w:rsidRPr="002340BF" w:rsidRDefault="00E66600">
      <w:pPr>
        <w:pStyle w:val="ConsPlusTitle0"/>
        <w:jc w:val="center"/>
      </w:pPr>
      <w:bookmarkStart w:id="6" w:name="P242"/>
      <w:bookmarkEnd w:id="6"/>
      <w:r w:rsidRPr="002340BF">
        <w:t>ПОЛОЖЕНИЕ</w:t>
      </w:r>
    </w:p>
    <w:p w:rsidR="003751AA" w:rsidRPr="002340BF" w:rsidRDefault="00E66600">
      <w:pPr>
        <w:pStyle w:val="ConsPlusTitle0"/>
        <w:jc w:val="center"/>
      </w:pPr>
      <w:r w:rsidRPr="002340BF">
        <w:t>о комиссии по осуществлению закупок</w:t>
      </w:r>
    </w:p>
    <w:p w:rsidR="003751AA" w:rsidRPr="002340BF" w:rsidRDefault="003751AA">
      <w:pPr>
        <w:pStyle w:val="ConsPlusNormal0"/>
        <w:jc w:val="both"/>
      </w:pPr>
    </w:p>
    <w:p w:rsidR="003751AA" w:rsidRPr="002340BF" w:rsidRDefault="00E66600">
      <w:pPr>
        <w:pStyle w:val="ConsPlusTitle0"/>
        <w:jc w:val="center"/>
        <w:outlineLvl w:val="1"/>
      </w:pPr>
      <w:r w:rsidRPr="002340BF">
        <w:t>1. Общие положения</w:t>
      </w:r>
    </w:p>
    <w:p w:rsidR="003751AA" w:rsidRPr="002340BF" w:rsidRDefault="003751AA">
      <w:pPr>
        <w:pStyle w:val="ConsPlusNormal0"/>
        <w:jc w:val="both"/>
      </w:pPr>
    </w:p>
    <w:p w:rsidR="003751AA" w:rsidRPr="002340BF" w:rsidRDefault="00E66600">
      <w:pPr>
        <w:pStyle w:val="ConsPlusNormal0"/>
        <w:ind w:firstLine="540"/>
        <w:jc w:val="both"/>
      </w:pPr>
      <w:r w:rsidRPr="002340BF">
        <w:t>1.1. Настоящее Положение о комиссии по осуществлению закупок (далее - Комиссия) устанавливает понятие, цели и задачи создания, порядок формирования, функции и общий порядок работы комиссии по осуществлению закупок товаров, работ, услуг для нужд муниципальных заказчиков города Твери, а также для нужд муниципальных бюджетных учреждений города Твери (далее - заказчики) при осуществлении закупок путем проведения открытых конкурсов в электронной форме (далее - конкурс), аукционов в электронной форме (далее - аукцион), запросов котировок в электронной форме (далее - запрос котировок) и определяет права, обязанности и ответственность членов Комиссии.</w:t>
      </w:r>
    </w:p>
    <w:p w:rsidR="003751AA" w:rsidRPr="002340BF" w:rsidRDefault="003751AA">
      <w:pPr>
        <w:pStyle w:val="ConsPlusNormal0"/>
        <w:jc w:val="both"/>
      </w:pPr>
    </w:p>
    <w:p w:rsidR="003751AA" w:rsidRPr="002340BF" w:rsidRDefault="00E66600">
      <w:pPr>
        <w:pStyle w:val="ConsPlusTitle0"/>
        <w:jc w:val="center"/>
        <w:outlineLvl w:val="1"/>
      </w:pPr>
      <w:r w:rsidRPr="002340BF">
        <w:t>2. Правовое регулирование</w:t>
      </w:r>
    </w:p>
    <w:p w:rsidR="003751AA" w:rsidRPr="002340BF" w:rsidRDefault="003751AA">
      <w:pPr>
        <w:pStyle w:val="ConsPlusNormal0"/>
        <w:jc w:val="both"/>
      </w:pPr>
    </w:p>
    <w:p w:rsidR="003751AA" w:rsidRPr="002340BF" w:rsidRDefault="00E66600">
      <w:pPr>
        <w:pStyle w:val="ConsPlusNormal0"/>
        <w:ind w:firstLine="540"/>
        <w:jc w:val="both"/>
      </w:pPr>
      <w:r w:rsidRPr="002340BF">
        <w:t xml:space="preserve">2.1. Комиссия в своей деятельности руководствуется законодательством Российской Федерации, в том числе Федеральным </w:t>
      </w:r>
      <w:hyperlink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от 05.04.2013 </w:t>
      </w:r>
      <w:r w:rsidR="002340BF">
        <w:t>№</w:t>
      </w:r>
      <w:r w:rsidRPr="002340BF">
        <w:t xml:space="preserve"> 44-ФЗ "О контрактной системе в сфере закупок товаров, работ, услуг для обеспечения государственных и муниципальных нужд" (далее - Закон </w:t>
      </w:r>
      <w:r w:rsidR="002340BF">
        <w:t>№</w:t>
      </w:r>
      <w:r w:rsidRPr="002340BF">
        <w:t xml:space="preserve"> 44-ФЗ), иными федеральными законами, нормативными правовыми актами Российской Федерации, Тверской области и города Твери, регулирующими сферу закупок товаров, работ, услуг для обеспечения муниципальных нужд (далее - законодательство Российской Федерации о контрактной системе в сфере закупок), а также настоящим Положением.</w:t>
      </w:r>
    </w:p>
    <w:p w:rsidR="003751AA" w:rsidRPr="002340BF" w:rsidRDefault="003751AA">
      <w:pPr>
        <w:pStyle w:val="ConsPlusNormal0"/>
        <w:jc w:val="both"/>
      </w:pPr>
    </w:p>
    <w:p w:rsidR="003751AA" w:rsidRPr="002340BF" w:rsidRDefault="00E66600">
      <w:pPr>
        <w:pStyle w:val="ConsPlusTitle0"/>
        <w:jc w:val="center"/>
        <w:outlineLvl w:val="1"/>
      </w:pPr>
      <w:r w:rsidRPr="002340BF">
        <w:t>3. Цели и задачи Комиссии</w:t>
      </w:r>
    </w:p>
    <w:p w:rsidR="003751AA" w:rsidRPr="002340BF" w:rsidRDefault="003751AA">
      <w:pPr>
        <w:pStyle w:val="ConsPlusNormal0"/>
        <w:jc w:val="both"/>
      </w:pPr>
    </w:p>
    <w:p w:rsidR="003751AA" w:rsidRPr="002340BF" w:rsidRDefault="00E66600">
      <w:pPr>
        <w:pStyle w:val="ConsPlusNormal0"/>
        <w:ind w:firstLine="540"/>
        <w:jc w:val="both"/>
      </w:pPr>
      <w:r w:rsidRPr="002340BF">
        <w:t>3.1. Комиссия создается в целях определения поставщиков (подрядчиков, исполнителей).</w:t>
      </w:r>
    </w:p>
    <w:p w:rsidR="003751AA" w:rsidRPr="002340BF" w:rsidRDefault="00E66600">
      <w:pPr>
        <w:pStyle w:val="ConsPlusNormal0"/>
        <w:spacing w:before="240"/>
        <w:ind w:firstLine="540"/>
        <w:jc w:val="both"/>
      </w:pPr>
      <w:r w:rsidRPr="002340BF">
        <w:t>3.2. Исходя из целей деятельности Комиссии, определенных в пункте 3.1 настоящего Положения, в задачи Комиссии входит:</w:t>
      </w:r>
    </w:p>
    <w:p w:rsidR="003751AA" w:rsidRPr="002340BF" w:rsidRDefault="00E66600">
      <w:pPr>
        <w:pStyle w:val="ConsPlusNormal0"/>
        <w:spacing w:before="240"/>
        <w:ind w:firstLine="540"/>
        <w:jc w:val="both"/>
      </w:pPr>
      <w:r w:rsidRPr="002340BF">
        <w:t>3.2.1. обеспечение объективности при рассмотрении и оценке заявок на участие в закупках, при присвоении им порядковых номеров;</w:t>
      </w:r>
    </w:p>
    <w:p w:rsidR="003751AA" w:rsidRPr="002340BF" w:rsidRDefault="00E66600">
      <w:pPr>
        <w:pStyle w:val="ConsPlusNormal0"/>
        <w:spacing w:before="240"/>
        <w:ind w:firstLine="540"/>
        <w:jc w:val="both"/>
      </w:pPr>
      <w:r w:rsidRPr="002340BF">
        <w:t>3.2.2. обеспечение эффективного использования средств бюджета города Твери и иных денежных средств, используемых в качестве источника финансирования при осуществлении закупок;</w:t>
      </w:r>
    </w:p>
    <w:p w:rsidR="003751AA" w:rsidRPr="002340BF" w:rsidRDefault="00E66600">
      <w:pPr>
        <w:pStyle w:val="ConsPlusNormal0"/>
        <w:spacing w:before="240"/>
        <w:ind w:firstLine="540"/>
        <w:jc w:val="both"/>
      </w:pPr>
      <w:r w:rsidRPr="002340BF">
        <w:t>3.2.3. обеспечение открытости и прозрачности при определении поставщиков (подрядчиков, исполнителей);</w:t>
      </w:r>
    </w:p>
    <w:p w:rsidR="003751AA" w:rsidRPr="002340BF" w:rsidRDefault="00E66600">
      <w:pPr>
        <w:pStyle w:val="ConsPlusNormal0"/>
        <w:spacing w:before="240"/>
        <w:ind w:firstLine="540"/>
        <w:jc w:val="both"/>
      </w:pPr>
      <w:r w:rsidRPr="002340BF">
        <w:t>3.2.4. создание равных условий для всех участников закупок в целях обеспечения конкуренции;</w:t>
      </w:r>
    </w:p>
    <w:p w:rsidR="003751AA" w:rsidRPr="002340BF" w:rsidRDefault="00E66600">
      <w:pPr>
        <w:pStyle w:val="ConsPlusNormal0"/>
        <w:spacing w:before="240"/>
        <w:ind w:firstLine="540"/>
        <w:jc w:val="both"/>
      </w:pPr>
      <w:r w:rsidRPr="002340BF">
        <w:lastRenderedPageBreak/>
        <w:t>3.2.5. предотвращение коррупции и других злоупотреблений при определении поставщиков (подрядчиков, исполнителей).</w:t>
      </w:r>
    </w:p>
    <w:p w:rsidR="003751AA" w:rsidRPr="002340BF" w:rsidRDefault="003751AA">
      <w:pPr>
        <w:pStyle w:val="ConsPlusNormal0"/>
        <w:jc w:val="both"/>
      </w:pPr>
    </w:p>
    <w:p w:rsidR="003751AA" w:rsidRPr="002340BF" w:rsidRDefault="00E66600">
      <w:pPr>
        <w:pStyle w:val="ConsPlusTitle0"/>
        <w:jc w:val="center"/>
        <w:outlineLvl w:val="1"/>
      </w:pPr>
      <w:r w:rsidRPr="002340BF">
        <w:t>4. Порядок формирования Комиссии</w:t>
      </w:r>
    </w:p>
    <w:p w:rsidR="003751AA" w:rsidRPr="002340BF" w:rsidRDefault="003751AA">
      <w:pPr>
        <w:pStyle w:val="ConsPlusNormal0"/>
        <w:jc w:val="both"/>
      </w:pPr>
    </w:p>
    <w:p w:rsidR="003751AA" w:rsidRPr="002340BF" w:rsidRDefault="00E66600">
      <w:pPr>
        <w:pStyle w:val="ConsPlusNormal0"/>
        <w:ind w:firstLine="540"/>
        <w:jc w:val="both"/>
      </w:pPr>
      <w:r w:rsidRPr="002340BF">
        <w:t>4.1. Комиссия является коллегиальным органом и создается до начала проведения каждой закупки товаров (работ, услуг) для обеспечения нужд заказчиков города Твери.</w:t>
      </w:r>
    </w:p>
    <w:p w:rsidR="003751AA" w:rsidRPr="002340BF" w:rsidRDefault="00E66600">
      <w:pPr>
        <w:pStyle w:val="ConsPlusNormal0"/>
        <w:spacing w:before="240"/>
        <w:ind w:firstLine="540"/>
        <w:jc w:val="both"/>
      </w:pPr>
      <w:r w:rsidRPr="002340BF">
        <w:t>4.2. Персональный состав Комиссии утверждается приказом директора муниципального казенного учреждения "Центр организации торгов" (далее - Уполномоченное Учреждение).</w:t>
      </w:r>
    </w:p>
    <w:p w:rsidR="003751AA" w:rsidRPr="002340BF" w:rsidRDefault="00E66600">
      <w:pPr>
        <w:pStyle w:val="ConsPlusNormal0"/>
        <w:spacing w:before="240"/>
        <w:ind w:firstLine="540"/>
        <w:jc w:val="both"/>
      </w:pPr>
      <w:r w:rsidRPr="002340BF">
        <w:t>4.3. Комиссия должна состоять не менее чем из трех членов. В состав Комиссии входят: председатель Комиссии, заместитель председателя Комиссии, члены Комиссии (далее - члены Комиссии).</w:t>
      </w:r>
    </w:p>
    <w:p w:rsidR="003751AA" w:rsidRPr="002340BF" w:rsidRDefault="00E66600">
      <w:pPr>
        <w:pStyle w:val="ConsPlusNormal0"/>
        <w:spacing w:before="240"/>
        <w:ind w:firstLine="540"/>
        <w:jc w:val="both"/>
      </w:pPr>
      <w:r w:rsidRPr="002340BF">
        <w:t>4.4. В состав Комиссии должны быть включены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3751AA" w:rsidRPr="002340BF" w:rsidRDefault="00E66600">
      <w:pPr>
        <w:pStyle w:val="ConsPlusNormal0"/>
        <w:spacing w:before="240"/>
        <w:ind w:firstLine="540"/>
        <w:jc w:val="both"/>
      </w:pPr>
      <w:bookmarkStart w:id="7" w:name="P272"/>
      <w:bookmarkEnd w:id="7"/>
      <w:r w:rsidRPr="002340BF">
        <w:t>4.5. Членами Комиссии не могут быть:</w:t>
      </w:r>
    </w:p>
    <w:p w:rsidR="003751AA" w:rsidRPr="002340BF" w:rsidRDefault="00E66600">
      <w:pPr>
        <w:pStyle w:val="ConsPlusNormal0"/>
        <w:spacing w:before="240"/>
        <w:ind w:firstLine="540"/>
        <w:jc w:val="both"/>
      </w:pPr>
      <w:r w:rsidRPr="002340BF">
        <w:t>1) физические лица, которые были привлечены в качестве экспертов к проведению экспертной оценки извещения об осуществлении закупки, заявок на участие в конкурсе;</w:t>
      </w:r>
    </w:p>
    <w:p w:rsidR="003751AA" w:rsidRPr="002340BF" w:rsidRDefault="00E66600">
      <w:pPr>
        <w:pStyle w:val="ConsPlusNormal0"/>
        <w:spacing w:before="240"/>
        <w:ind w:firstLine="540"/>
        <w:jc w:val="both"/>
      </w:pPr>
      <w:r w:rsidRPr="002340BF">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0" w:tooltip="Федеральный закон от 25.12.2008 N 273-ФЗ (ред. от 28.12.2024) &quot;О противодействии коррупции&quot; {КонсультантПлюс}">
        <w:r w:rsidRPr="002340BF">
          <w:t>законе</w:t>
        </w:r>
      </w:hyperlink>
      <w:r w:rsidRPr="002340BF">
        <w:t xml:space="preserve"> от 25.12.2008 </w:t>
      </w:r>
      <w:r w:rsidR="002340BF">
        <w:t>№</w:t>
      </w:r>
      <w:r w:rsidRPr="002340BF">
        <w:t xml:space="preserve"> 273-ФЗ "О противодействии коррупции";</w:t>
      </w:r>
    </w:p>
    <w:p w:rsidR="003751AA" w:rsidRPr="002340BF" w:rsidRDefault="00E66600">
      <w:pPr>
        <w:pStyle w:val="ConsPlusNormal0"/>
        <w:spacing w:before="240"/>
        <w:ind w:firstLine="540"/>
        <w:jc w:val="both"/>
      </w:pPr>
      <w:r w:rsidRPr="002340BF">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3751AA" w:rsidRPr="002340BF" w:rsidRDefault="00E66600">
      <w:pPr>
        <w:pStyle w:val="ConsPlusNormal0"/>
        <w:spacing w:before="240"/>
        <w:ind w:firstLine="540"/>
        <w:jc w:val="both"/>
      </w:pPr>
      <w:r w:rsidRPr="002340BF">
        <w:t xml:space="preserve">4) должностные лица органов контроля, указанных в </w:t>
      </w:r>
      <w:hyperlink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части 1 статьи 99</w:t>
        </w:r>
      </w:hyperlink>
      <w:r w:rsidRPr="002340BF">
        <w:t xml:space="preserve"> Закона </w:t>
      </w:r>
      <w:r w:rsidR="002340BF">
        <w:t>№</w:t>
      </w:r>
      <w:r w:rsidRPr="002340BF">
        <w:t xml:space="preserve"> 44-ФЗ, непосредственно осуществляющие контроль в сфере закупок.</w:t>
      </w:r>
    </w:p>
    <w:p w:rsidR="003751AA" w:rsidRPr="002340BF" w:rsidRDefault="00E66600" w:rsidP="002340BF">
      <w:pPr>
        <w:pStyle w:val="ConsPlusNormal0"/>
        <w:spacing w:before="240"/>
        <w:ind w:firstLine="540"/>
        <w:jc w:val="both"/>
      </w:pPr>
      <w:r w:rsidRPr="002340BF">
        <w:t xml:space="preserve">4.6. В случае выявления заказчиком или членом Комиссии в составе Комиссии физических лиц, указанных в </w:t>
      </w:r>
      <w:hyperlink w:anchor="P272" w:tooltip="4.5. Членами Комиссии не могут быть:">
        <w:r w:rsidRPr="002340BF">
          <w:t>пункте 4.5</w:t>
        </w:r>
      </w:hyperlink>
      <w:r w:rsidRPr="002340BF">
        <w:t xml:space="preserve"> настоящего Положения, необходимо незамедлительно заменить их другими физическими лицами, соответствующими требованиям, предусмотренным положениями </w:t>
      </w:r>
      <w:hyperlink w:anchor="P272" w:tooltip="4.5. Членами Комиссии не могут быть:">
        <w:r w:rsidRPr="002340BF">
          <w:t>пункта 4.5</w:t>
        </w:r>
      </w:hyperlink>
      <w:r w:rsidRPr="002340BF">
        <w:t xml:space="preserve"> настоящего Положения.</w:t>
      </w:r>
    </w:p>
    <w:p w:rsidR="003751AA" w:rsidRPr="002340BF" w:rsidRDefault="00E66600" w:rsidP="002340BF">
      <w:pPr>
        <w:pStyle w:val="ConsPlusNormal0"/>
        <w:spacing w:before="240"/>
        <w:ind w:firstLine="540"/>
        <w:jc w:val="both"/>
      </w:pPr>
      <w:r w:rsidRPr="002340BF">
        <w:t xml:space="preserve">4.7. Заказчик или член Комиссии незамедлительно информирует председателя Комиссии и представителя Уполномоченного Учреждения об обстоятельствах, указанных в </w:t>
      </w:r>
      <w:hyperlink w:anchor="P272" w:tooltip="4.5. Членами Комиссии не могут быть:">
        <w:r w:rsidRPr="002340BF">
          <w:t>пункте 4.5</w:t>
        </w:r>
      </w:hyperlink>
      <w:r w:rsidRPr="002340BF">
        <w:t xml:space="preserve"> настоящего Положения, в письменной форме с указанием должности, фамилии, имени и отчества физического лица, указанного в </w:t>
      </w:r>
      <w:hyperlink w:anchor="P272" w:tooltip="4.5. Членами Комиссии не могут быть:">
        <w:r w:rsidRPr="002340BF">
          <w:t>пункте 4.5</w:t>
        </w:r>
      </w:hyperlink>
      <w:r w:rsidRPr="002340BF">
        <w:t xml:space="preserve"> настоящего Положения.</w:t>
      </w:r>
    </w:p>
    <w:p w:rsidR="003751AA" w:rsidRPr="002340BF" w:rsidRDefault="00E66600">
      <w:pPr>
        <w:pStyle w:val="ConsPlusNormal0"/>
        <w:spacing w:before="240"/>
        <w:ind w:firstLine="540"/>
        <w:jc w:val="both"/>
      </w:pPr>
      <w:r w:rsidRPr="002340BF">
        <w:t>4.8. Замена члена Комиссии допускается только на основании приказа директора Уполномоченного Учреждения.</w:t>
      </w:r>
    </w:p>
    <w:p w:rsidR="003751AA" w:rsidRPr="002340BF" w:rsidRDefault="003751AA">
      <w:pPr>
        <w:pStyle w:val="ConsPlusNormal0"/>
        <w:jc w:val="both"/>
      </w:pPr>
    </w:p>
    <w:p w:rsidR="003751AA" w:rsidRPr="002340BF" w:rsidRDefault="00E66600">
      <w:pPr>
        <w:pStyle w:val="ConsPlusTitle0"/>
        <w:jc w:val="center"/>
        <w:outlineLvl w:val="1"/>
      </w:pPr>
      <w:r w:rsidRPr="002340BF">
        <w:t>5. Функции Комиссии</w:t>
      </w:r>
    </w:p>
    <w:p w:rsidR="003751AA" w:rsidRPr="002340BF" w:rsidRDefault="003751AA">
      <w:pPr>
        <w:pStyle w:val="ConsPlusNormal0"/>
        <w:jc w:val="both"/>
      </w:pPr>
    </w:p>
    <w:p w:rsidR="003751AA" w:rsidRPr="002340BF" w:rsidRDefault="00E66600">
      <w:pPr>
        <w:pStyle w:val="ConsPlusNormal0"/>
        <w:ind w:firstLine="540"/>
        <w:jc w:val="both"/>
      </w:pPr>
      <w:r w:rsidRPr="002340BF">
        <w:t>5.1. Основными функциями Комиссии являются:</w:t>
      </w:r>
    </w:p>
    <w:p w:rsidR="003751AA" w:rsidRPr="002340BF" w:rsidRDefault="00E66600">
      <w:pPr>
        <w:pStyle w:val="ConsPlusNormal0"/>
        <w:spacing w:before="240"/>
        <w:ind w:firstLine="540"/>
        <w:jc w:val="both"/>
      </w:pPr>
      <w:r w:rsidRPr="002340BF">
        <w:t>5.1.1. при проведении конкурса:</w:t>
      </w:r>
    </w:p>
    <w:p w:rsidR="003751AA" w:rsidRPr="002340BF" w:rsidRDefault="00E66600">
      <w:pPr>
        <w:pStyle w:val="ConsPlusNormal0"/>
        <w:spacing w:before="240"/>
        <w:ind w:firstLine="540"/>
        <w:jc w:val="both"/>
      </w:pPr>
      <w:r w:rsidRPr="002340BF">
        <w:t xml:space="preserve">а) рассмотрение первых частей заявок на участие в закупке, направленных оператором электронной площадки, и принятие решения о признании первой части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б) осуществление оценки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пунктами 2</w:t>
        </w:r>
      </w:hyperlink>
      <w:r w:rsidRPr="002340BF">
        <w:t xml:space="preserve"> и </w:t>
      </w:r>
      <w:hyperlink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3 части 1 статьи 32</w:t>
        </w:r>
      </w:hyperlink>
      <w:r w:rsidRPr="002340BF">
        <w:t xml:space="preserve"> Закона </w:t>
      </w:r>
      <w:r w:rsidR="002340BF">
        <w:t>№</w:t>
      </w:r>
      <w:r w:rsidRPr="002340BF">
        <w:t xml:space="preserve"> 44-ФЗ (если такие критерии установлены извещением об осуществлении закупки);</w:t>
      </w:r>
    </w:p>
    <w:p w:rsidR="003751AA" w:rsidRPr="002340BF" w:rsidRDefault="00E66600">
      <w:pPr>
        <w:pStyle w:val="ConsPlusNormal0"/>
        <w:spacing w:before="240"/>
        <w:ind w:firstLine="540"/>
        <w:jc w:val="both"/>
      </w:pPr>
      <w:r w:rsidRPr="002340BF">
        <w:t xml:space="preserve">в) рассмотрение вторых частей заявок на участие в закупке, а также информации и документов, направленных оператором электронной площадки, и принятие решения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 по основаниям, предусмотренным </w:t>
      </w:r>
      <w:hyperlink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г) осуществление оценки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пунктом 4 части 1 статьи 32</w:t>
        </w:r>
      </w:hyperlink>
      <w:r w:rsidRPr="002340BF">
        <w:t xml:space="preserve"> Закона </w:t>
      </w:r>
      <w:r w:rsidR="002340BF">
        <w:t>№</w:t>
      </w:r>
      <w:r w:rsidRPr="002340BF">
        <w:t xml:space="preserve"> 44-ФЗ (если такой критерий установлен извещением об осуществлении закупки);</w:t>
      </w:r>
    </w:p>
    <w:p w:rsidR="003751AA" w:rsidRPr="002340BF" w:rsidRDefault="00E66600">
      <w:pPr>
        <w:pStyle w:val="ConsPlusNormal0"/>
        <w:spacing w:before="240"/>
        <w:ind w:firstLine="540"/>
        <w:jc w:val="both"/>
      </w:pPr>
      <w:r w:rsidRPr="002340BF">
        <w:t xml:space="preserve">д) осуществление оценки ценовых предложений по критерию, предусмотренному </w:t>
      </w:r>
      <w:hyperlink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пунктом 1 части 1 статьи 32</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 xml:space="preserve">е) на основании результатов оценки первых и вторых частей заявок на участие в закупке, а также оценки, предусмотренной подпунктом "д" настоящего пункта,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14</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 xml:space="preserve">ж) утратил силу. - </w:t>
      </w:r>
      <w:hyperlink r:id="rId69" w:tooltip="Постановление Администрации города Твери от 28.02.2023 N 118 &quot;О внесении изменений в Постановление Администрации города Твери от 30.01.2018 N 117 &quot;О централизации закупок&quot; {КонсультантПлюс}">
        <w:r w:rsidRPr="002340BF">
          <w:t>Постановление</w:t>
        </w:r>
      </w:hyperlink>
      <w:r w:rsidRPr="002340BF">
        <w:t xml:space="preserve"> Администрации города Твери от 28.02.2023 </w:t>
      </w:r>
      <w:r w:rsidR="002340BF">
        <w:t>№</w:t>
      </w:r>
      <w:r w:rsidRPr="002340BF">
        <w:t xml:space="preserve"> 118;</w:t>
      </w:r>
    </w:p>
    <w:p w:rsidR="003751AA" w:rsidRPr="002340BF" w:rsidRDefault="00E66600">
      <w:pPr>
        <w:pStyle w:val="ConsPlusNormal0"/>
        <w:spacing w:before="240"/>
        <w:ind w:firstLine="540"/>
        <w:jc w:val="both"/>
      </w:pPr>
      <w:r w:rsidRPr="002340BF">
        <w:t xml:space="preserve">з) рассмотрение обоснования предлагаемых участником закупки цены контракта, суммы цен единиц товара в случаях, установленных </w:t>
      </w:r>
      <w:hyperlink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37</w:t>
        </w:r>
      </w:hyperlink>
      <w:r w:rsidRPr="002340BF">
        <w:t xml:space="preserve"> Закона </w:t>
      </w:r>
      <w:r w:rsidR="002340BF">
        <w:t>№</w:t>
      </w:r>
      <w:r w:rsidRPr="002340BF">
        <w:t xml:space="preserve"> 44-ФЗ. Протокол составляется в рамках исполнения </w:t>
      </w:r>
      <w:hyperlink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пункта 2 части 10 статьи 37</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и) иные функции, установленные законодательством Российской Федерации о контрактной системе в сфере закупок, а также настоящим Положением;</w:t>
      </w:r>
    </w:p>
    <w:p w:rsidR="003751AA" w:rsidRPr="002340BF" w:rsidRDefault="00E66600">
      <w:pPr>
        <w:pStyle w:val="ConsPlusNormal0"/>
        <w:spacing w:before="240"/>
        <w:ind w:firstLine="540"/>
        <w:jc w:val="both"/>
      </w:pPr>
      <w:r w:rsidRPr="002340BF">
        <w:t>5.1.2. при проведении аукциона:</w:t>
      </w:r>
    </w:p>
    <w:p w:rsidR="003751AA" w:rsidRPr="002340BF" w:rsidRDefault="00E66600">
      <w:pPr>
        <w:pStyle w:val="ConsPlusNormal0"/>
        <w:spacing w:before="240"/>
        <w:ind w:firstLine="540"/>
        <w:jc w:val="both"/>
      </w:pPr>
      <w:r w:rsidRPr="002340BF">
        <w:t xml:space="preserve">а) рассмотрение заявки на участие в закупке, информации и документов, направленных оператором электронной площадки,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lastRenderedPageBreak/>
        <w:t xml:space="preserve">б) присвоение каждой заявке на участие в закупке, признанной соответствующей извещению об осуществлении закупки, порядкового номера в соответствии с требованиями </w:t>
      </w:r>
      <w:hyperlink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 и с учетом положений нормативных правовых актов, принятых в соответствии со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14</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 xml:space="preserve">в) утратил силу. - </w:t>
      </w:r>
      <w:hyperlink r:id="rId75" w:tooltip="Постановление Администрации города Твери от 28.02.2023 N 118 &quot;О внесении изменений в Постановление Администрации города Твери от 30.01.2018 N 117 &quot;О централизации закупок&quot; {КонсультантПлюс}">
        <w:r w:rsidRPr="002340BF">
          <w:t>Постановление</w:t>
        </w:r>
      </w:hyperlink>
      <w:r w:rsidRPr="002340BF">
        <w:t xml:space="preserve"> Администрации города Твери от 28.02.2023 </w:t>
      </w:r>
      <w:r w:rsidR="002340BF">
        <w:t>№</w:t>
      </w:r>
      <w:r w:rsidRPr="002340BF">
        <w:t xml:space="preserve"> 118;</w:t>
      </w:r>
    </w:p>
    <w:p w:rsidR="003751AA" w:rsidRPr="002340BF" w:rsidRDefault="00E66600">
      <w:pPr>
        <w:pStyle w:val="ConsPlusNormal0"/>
        <w:spacing w:before="240"/>
        <w:ind w:firstLine="540"/>
        <w:jc w:val="both"/>
      </w:pPr>
      <w:r w:rsidRPr="002340BF">
        <w:t xml:space="preserve">г) рассмотрение обоснования предлагаемых участником закупки цены контракта, суммы цен единиц товара в случаях, установленных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37</w:t>
        </w:r>
      </w:hyperlink>
      <w:r w:rsidRPr="002340BF">
        <w:t xml:space="preserve"> Закона </w:t>
      </w:r>
      <w:r w:rsidR="002340BF">
        <w:t>№</w:t>
      </w:r>
      <w:r w:rsidRPr="002340BF">
        <w:t xml:space="preserve"> 44-ФЗ. Протокол составляется в рамках исполнения </w:t>
      </w:r>
      <w:hyperlink r:id="rId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пункта 2 части 10 статьи 37</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д) иные функции, установленные законодательством Российской Федерации о контрактной системе в сфере закупок, а также настоящим Положением;</w:t>
      </w:r>
    </w:p>
    <w:p w:rsidR="003751AA" w:rsidRPr="002340BF" w:rsidRDefault="00E66600">
      <w:pPr>
        <w:pStyle w:val="ConsPlusNormal0"/>
        <w:spacing w:before="240"/>
        <w:ind w:firstLine="540"/>
        <w:jc w:val="both"/>
      </w:pPr>
      <w:r w:rsidRPr="002340BF">
        <w:t>5.1.3. при проведении запроса котировок:</w:t>
      </w:r>
    </w:p>
    <w:p w:rsidR="003751AA" w:rsidRPr="002340BF" w:rsidRDefault="00E66600">
      <w:pPr>
        <w:pStyle w:val="ConsPlusNormal0"/>
        <w:spacing w:before="240"/>
        <w:ind w:firstLine="540"/>
        <w:jc w:val="both"/>
      </w:pPr>
      <w:r w:rsidRPr="002340BF">
        <w:t xml:space="preserve">а) рассмотрение заявок на участие в закупке, информации и документов, направленных оператором электронной площадки,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б) присвоение каждой заявке на участие в закупке, признанной соответствующей извещению об осуществлении закупки, порядкового номера в порядке, предусмотренном </w:t>
      </w:r>
      <w:hyperlink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 с учетом положений нормативных правовых актов, принятых в соответствии со </w:t>
      </w:r>
      <w:hyperlink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14</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в) иные функции, установленные законодательством Российской Федерации о контрактной системе в сфере закупок, а также настоящим Положением.</w:t>
      </w:r>
    </w:p>
    <w:p w:rsidR="003751AA" w:rsidRPr="002340BF" w:rsidRDefault="003751AA">
      <w:pPr>
        <w:pStyle w:val="ConsPlusNormal0"/>
        <w:jc w:val="both"/>
      </w:pPr>
    </w:p>
    <w:p w:rsidR="003751AA" w:rsidRPr="002340BF" w:rsidRDefault="00E66600">
      <w:pPr>
        <w:pStyle w:val="ConsPlusTitle0"/>
        <w:jc w:val="center"/>
        <w:outlineLvl w:val="1"/>
      </w:pPr>
      <w:r w:rsidRPr="002340BF">
        <w:t>6. Права и обязанности членов Комиссии</w:t>
      </w:r>
    </w:p>
    <w:p w:rsidR="003751AA" w:rsidRPr="002340BF" w:rsidRDefault="003751AA">
      <w:pPr>
        <w:pStyle w:val="ConsPlusNormal0"/>
        <w:jc w:val="both"/>
      </w:pPr>
    </w:p>
    <w:p w:rsidR="003751AA" w:rsidRPr="002340BF" w:rsidRDefault="00E66600">
      <w:pPr>
        <w:pStyle w:val="ConsPlusNormal0"/>
        <w:ind w:firstLine="540"/>
        <w:jc w:val="both"/>
      </w:pPr>
      <w:r w:rsidRPr="002340BF">
        <w:t>6.1. Члены Комиссии обязаны:</w:t>
      </w:r>
    </w:p>
    <w:p w:rsidR="003751AA" w:rsidRPr="002340BF" w:rsidRDefault="00E66600">
      <w:pPr>
        <w:pStyle w:val="ConsPlusNormal0"/>
        <w:spacing w:before="240"/>
        <w:ind w:firstLine="540"/>
        <w:jc w:val="both"/>
      </w:pPr>
      <w:r w:rsidRPr="002340BF">
        <w:t xml:space="preserve">6.1.1. проверять соответствие участников закупок требованиям, указанным в </w:t>
      </w:r>
      <w:hyperlink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пунктах 1</w:t>
        </w:r>
      </w:hyperlink>
      <w:r w:rsidRPr="002340BF">
        <w:t xml:space="preserve">, </w:t>
      </w:r>
      <w:hyperlink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7.1</w:t>
        </w:r>
      </w:hyperlink>
      <w:r w:rsidRPr="002340BF">
        <w:t xml:space="preserve">, </w:t>
      </w:r>
      <w:hyperlink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10.1 части 1</w:t>
        </w:r>
      </w:hyperlink>
      <w:r w:rsidRPr="002340BF">
        <w:t xml:space="preserve"> и </w:t>
      </w:r>
      <w:hyperlink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части 1.1</w:t>
        </w:r>
      </w:hyperlink>
      <w:r w:rsidRPr="002340BF">
        <w:t xml:space="preserve"> (при наличии такого требования) статьи 31 Закона </w:t>
      </w:r>
      <w:r w:rsidR="002340BF">
        <w:t>№</w:t>
      </w:r>
      <w:r w:rsidRPr="002340BF">
        <w:t xml:space="preserve"> 44-ФЗ, требованиям, предусмотренным </w:t>
      </w:r>
      <w:hyperlink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частями 2</w:t>
        </w:r>
      </w:hyperlink>
      <w:r w:rsidRPr="002340BF">
        <w:t xml:space="preserve"> и </w:t>
      </w:r>
      <w:hyperlink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2.1 статьи 31</w:t>
        </w:r>
      </w:hyperlink>
      <w:r w:rsidRPr="002340BF">
        <w:t xml:space="preserve"> Закона </w:t>
      </w:r>
      <w:r w:rsidR="002340BF">
        <w:t>№</w:t>
      </w:r>
      <w:r w:rsidRPr="002340BF">
        <w:t xml:space="preserve"> 44-ФЗ (при осуществлении закупок, в отношении участников которых в соответствии с </w:t>
      </w:r>
      <w:hyperlink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частями 2</w:t>
        </w:r>
      </w:hyperlink>
      <w:r w:rsidRPr="002340BF">
        <w:t xml:space="preserve"> и </w:t>
      </w:r>
      <w:hyperlink r:id="rId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2.1 статьи 31</w:t>
        </w:r>
      </w:hyperlink>
      <w:r w:rsidRPr="002340BF">
        <w:t xml:space="preserve"> Закона </w:t>
      </w:r>
      <w:r w:rsidR="002340BF">
        <w:t>№</w:t>
      </w:r>
      <w:r w:rsidRPr="002340BF">
        <w:t xml:space="preserve"> 44-ФЗ установлены дополнительные требования);</w:t>
      </w:r>
    </w:p>
    <w:p w:rsidR="003751AA" w:rsidRPr="002340BF" w:rsidRDefault="00E66600">
      <w:pPr>
        <w:pStyle w:val="ConsPlusNormal0"/>
        <w:spacing w:before="240"/>
        <w:ind w:firstLine="540"/>
        <w:jc w:val="both"/>
      </w:pPr>
      <w:r w:rsidRPr="002340BF">
        <w:t xml:space="preserve">6.1.2. отстранять участника закупки от участия в определении поставщика (подрядчика, исполнителя) в любой момент до заключения контракта, если Комиссия обнаружит, что участник закупки не соответствует требованиям, указанным в </w:t>
      </w:r>
      <w:hyperlink r:id="rId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частях 1</w:t>
        </w:r>
      </w:hyperlink>
      <w:r w:rsidRPr="002340BF">
        <w:t xml:space="preserve">, </w:t>
      </w:r>
      <w:hyperlink r:id="rId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1.1</w:t>
        </w:r>
      </w:hyperlink>
      <w:r w:rsidRPr="002340BF">
        <w:t xml:space="preserve">, </w:t>
      </w:r>
      <w:hyperlink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2</w:t>
        </w:r>
      </w:hyperlink>
      <w:r w:rsidRPr="002340BF">
        <w:t xml:space="preserve"> и </w:t>
      </w:r>
      <w:hyperlink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2.1</w:t>
        </w:r>
      </w:hyperlink>
      <w:r w:rsidRPr="002340BF">
        <w:t xml:space="preserve"> (при наличии таких требований) статьи 31 Закона </w:t>
      </w:r>
      <w:r w:rsidR="002340BF">
        <w:t>№</w:t>
      </w:r>
      <w:r w:rsidRPr="002340BF">
        <w:t xml:space="preserve"> 44-ФЗ, или предоставил недостоверную информацию в отношении своего соответствия указанным требованиям;</w:t>
      </w:r>
    </w:p>
    <w:p w:rsidR="003751AA" w:rsidRPr="002340BF" w:rsidRDefault="00E66600">
      <w:pPr>
        <w:pStyle w:val="ConsPlusNormal0"/>
        <w:spacing w:before="240"/>
        <w:ind w:firstLine="540"/>
        <w:jc w:val="both"/>
      </w:pPr>
      <w:r w:rsidRPr="002340BF">
        <w:t>6.1.3. исполнять предписания органов, уполномоченных на осуществление контроля в сфере закупок, об устранении выявленных ими нарушений законодательства Российской Федерации о контрактной системе в сфере закупок;</w:t>
      </w:r>
    </w:p>
    <w:p w:rsidR="003751AA" w:rsidRPr="002340BF" w:rsidRDefault="00E66600">
      <w:pPr>
        <w:pStyle w:val="ConsPlusNormal0"/>
        <w:spacing w:before="240"/>
        <w:ind w:firstLine="540"/>
        <w:jc w:val="both"/>
      </w:pPr>
      <w:r w:rsidRPr="002340BF">
        <w:t xml:space="preserve">6.1.4. не проводить переговоров с участником закупки в отношении заявок на участие в определении поставщика (подрядчика, исполнителя), в том числе в отношении заявки, поданной таким участником, до выявления победителя указанного определения, за исключением случаев, </w:t>
      </w:r>
      <w:r w:rsidRPr="002340BF">
        <w:lastRenderedPageBreak/>
        <w:t xml:space="preserve">предусмотренных </w:t>
      </w:r>
      <w:hyperlink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w:t>
      </w:r>
    </w:p>
    <w:p w:rsidR="003751AA" w:rsidRPr="002340BF" w:rsidRDefault="00E66600">
      <w:pPr>
        <w:pStyle w:val="ConsPlusNormal0"/>
        <w:spacing w:before="240"/>
        <w:ind w:firstLine="540"/>
        <w:jc w:val="both"/>
      </w:pPr>
      <w:r w:rsidRPr="002340BF">
        <w:t xml:space="preserve">6.1.5. учитывать и применять особенности национального режима, предусмотренного </w:t>
      </w:r>
      <w:hyperlink r:id="rId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статьей 14</w:t>
        </w:r>
      </w:hyperlink>
      <w:r w:rsidRPr="002340BF">
        <w:t xml:space="preserve"> Закона </w:t>
      </w:r>
      <w:r w:rsidR="002340BF">
        <w:t>№</w:t>
      </w:r>
      <w:r w:rsidRPr="002340BF">
        <w:t xml:space="preserve"> 44-ФЗ, если в извещении об осуществлении закупки содержалось указание на такие запреты, ограничения или преимущества;</w:t>
      </w:r>
    </w:p>
    <w:p w:rsidR="003751AA" w:rsidRPr="002340BF" w:rsidRDefault="00E66600">
      <w:pPr>
        <w:pStyle w:val="ConsPlusNormal0"/>
        <w:spacing w:before="240"/>
        <w:ind w:firstLine="540"/>
        <w:jc w:val="both"/>
      </w:pPr>
      <w:r w:rsidRPr="002340BF">
        <w:t>6.1.6. знать и руководствоваться в своей деятельности положениями законодательства Российской Федерации о контрактной системе в сфере закупок и настоящего Положения;</w:t>
      </w:r>
    </w:p>
    <w:p w:rsidR="003751AA" w:rsidRPr="002340BF" w:rsidRDefault="00E66600">
      <w:pPr>
        <w:pStyle w:val="ConsPlusNormal0"/>
        <w:spacing w:before="240"/>
        <w:ind w:firstLine="540"/>
        <w:jc w:val="both"/>
      </w:pPr>
      <w:r w:rsidRPr="002340BF">
        <w:t>6.1.7. лично присутствовать на заседаниях Комиссии (в т.ч. посредством использования систем видеоконференцсвязи с соблюдением требований законодательства Российской Федерации о защите государственной тайны) и принимать решения по вопросам, отнесенным к компетенции Комиссии настоящим Положением и законодательством Российской Федерации о контрактной системе в сфере закупок. В случае наличия уважительных причин, по которым член Комиссии не сможет присутствовать на заседании Комиссии, он должен своевременно уведомить об этом председателя Комиссии;</w:t>
      </w:r>
    </w:p>
    <w:p w:rsidR="003751AA" w:rsidRPr="002340BF" w:rsidRDefault="00E66600">
      <w:pPr>
        <w:pStyle w:val="ConsPlusNormal0"/>
        <w:spacing w:before="240"/>
        <w:ind w:firstLine="540"/>
        <w:jc w:val="both"/>
      </w:pPr>
      <w:r w:rsidRPr="002340BF">
        <w:t>6.1.8. соблюдать порядок и сроки подписания и размещения документов, составленных в ходе проведения заседания комиссий по определению поставщика (подрядчика, исполнителя), установленные законодательством Российской Федерации о контрактной системе в сфере закупок;</w:t>
      </w:r>
    </w:p>
    <w:p w:rsidR="003751AA" w:rsidRPr="002340BF" w:rsidRDefault="00E66600" w:rsidP="002340BF">
      <w:pPr>
        <w:pStyle w:val="ConsPlusNormal0"/>
        <w:spacing w:before="240"/>
        <w:ind w:firstLine="540"/>
        <w:jc w:val="both"/>
      </w:pPr>
      <w:r w:rsidRPr="002340BF">
        <w:t xml:space="preserve">6.1.9. принимать меры по предотвращению и урегулированию конфликта интересов в соответствии с Федеральным </w:t>
      </w:r>
      <w:hyperlink r:id="rId95" w:tooltip="Федеральный закон от 25.12.2008 N 273-ФЗ (ред. от 28.12.2024) &quot;О противодействии коррупции&quot; {КонсультантПлюс}">
        <w:r w:rsidRPr="002340BF">
          <w:t>законом</w:t>
        </w:r>
      </w:hyperlink>
      <w:r w:rsidRPr="002340BF">
        <w:t xml:space="preserve"> от 25.12.2008 </w:t>
      </w:r>
      <w:r w:rsidR="002340BF">
        <w:t>№</w:t>
      </w:r>
      <w:r w:rsidRPr="002340BF">
        <w:t xml:space="preserve"> 273-ФЗ "О противодействии коррупции", в том числе с учетом информации, предоставленной заказчику в соответствии с </w:t>
      </w:r>
      <w:hyperlink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23 статьи 34</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6.2. Член Комиссии вправе:</w:t>
      </w:r>
    </w:p>
    <w:p w:rsidR="003751AA" w:rsidRPr="002340BF" w:rsidRDefault="00E66600">
      <w:pPr>
        <w:pStyle w:val="ConsPlusNormal0"/>
        <w:spacing w:before="240"/>
        <w:ind w:firstLine="540"/>
        <w:jc w:val="both"/>
      </w:pPr>
      <w:r w:rsidRPr="002340BF">
        <w:t xml:space="preserve">6.2.1. проверять соответствие участников закупок требованиям, указанным в </w:t>
      </w:r>
      <w:hyperlink r:id="rId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пунктах 3</w:t>
        </w:r>
      </w:hyperlink>
      <w:r w:rsidRPr="002340BF">
        <w:t xml:space="preserve"> - </w:t>
      </w:r>
      <w:hyperlink r:id="rId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5</w:t>
        </w:r>
      </w:hyperlink>
      <w:r w:rsidRPr="002340BF">
        <w:t xml:space="preserve">, </w:t>
      </w:r>
      <w:hyperlink r:id="rId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7</w:t>
        </w:r>
      </w:hyperlink>
      <w:r w:rsidRPr="002340BF">
        <w:t xml:space="preserve">, </w:t>
      </w:r>
      <w:hyperlink r:id="rId1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8</w:t>
        </w:r>
      </w:hyperlink>
      <w:r w:rsidRPr="002340BF">
        <w:t xml:space="preserve">, </w:t>
      </w:r>
      <w:hyperlink r:id="rId1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9</w:t>
        </w:r>
      </w:hyperlink>
      <w:r w:rsidRPr="002340BF">
        <w:t xml:space="preserve">, </w:t>
      </w:r>
      <w:hyperlink r:id="rId1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10</w:t>
        </w:r>
      </w:hyperlink>
      <w:r w:rsidRPr="002340BF">
        <w:t xml:space="preserve">, </w:t>
      </w:r>
      <w:hyperlink r:id="rId1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11 части 1 статьи 31</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6.2.2. знакомиться со всеми представленными на рассмотрение документами и сведениями, входящими в состав заявки на участие в определении поставщика (подрядчика, исполнителя).</w:t>
      </w:r>
    </w:p>
    <w:p w:rsidR="003751AA" w:rsidRPr="002340BF" w:rsidRDefault="00E66600">
      <w:pPr>
        <w:pStyle w:val="ConsPlusNormal0"/>
        <w:spacing w:before="240"/>
        <w:ind w:firstLine="540"/>
        <w:jc w:val="both"/>
      </w:pPr>
      <w:r w:rsidRPr="002340BF">
        <w:t xml:space="preserve">6.3. Комиссия не вправе возлагать на участников закупок обязанность подтверждать соответствие требованиям, установленным </w:t>
      </w:r>
      <w:hyperlink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частью 1 статьи 31</w:t>
        </w:r>
      </w:hyperlink>
      <w:r w:rsidRPr="002340BF">
        <w:t xml:space="preserve"> Закона </w:t>
      </w:r>
      <w:r w:rsidR="002340BF">
        <w:t>№</w:t>
      </w:r>
      <w:r w:rsidRPr="002340BF">
        <w:t xml:space="preserve"> 44-ФЗ, за исключением случаев, если указанные требования установлены Правительством Российской Федерации в соответствии с </w:t>
      </w:r>
      <w:hyperlink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частями 2</w:t>
        </w:r>
      </w:hyperlink>
      <w:r w:rsidRPr="002340BF">
        <w:t xml:space="preserve"> и </w:t>
      </w:r>
      <w:hyperlink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2.1 статьи 31</w:t>
        </w:r>
      </w:hyperlink>
      <w:r w:rsidRPr="002340BF">
        <w:t xml:space="preserve"> Закона </w:t>
      </w:r>
      <w:r w:rsidR="002340BF">
        <w:t>№</w:t>
      </w:r>
      <w:r w:rsidRPr="002340BF">
        <w:t xml:space="preserve"> 44-ФЗ.</w:t>
      </w:r>
    </w:p>
    <w:p w:rsidR="003751AA" w:rsidRPr="002340BF" w:rsidRDefault="00E66600">
      <w:pPr>
        <w:pStyle w:val="ConsPlusNormal0"/>
        <w:spacing w:before="240"/>
        <w:ind w:firstLine="540"/>
        <w:jc w:val="both"/>
      </w:pPr>
      <w:r w:rsidRPr="002340BF">
        <w:t xml:space="preserve">6.4. Запрещается совершение Комиссией, членами Комиссии любых действий, которые противоречат требованиям </w:t>
      </w:r>
      <w:hyperlink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 в том числе приводят к ограничению конкуренции, в частности к необоснованному ограничению числа участников закупок.</w:t>
      </w:r>
    </w:p>
    <w:p w:rsidR="003751AA" w:rsidRPr="002340BF" w:rsidRDefault="003751AA">
      <w:pPr>
        <w:pStyle w:val="ConsPlusNormal0"/>
        <w:jc w:val="both"/>
      </w:pPr>
    </w:p>
    <w:p w:rsidR="003751AA" w:rsidRPr="002340BF" w:rsidRDefault="00E66600">
      <w:pPr>
        <w:pStyle w:val="ConsPlusTitle0"/>
        <w:jc w:val="center"/>
        <w:outlineLvl w:val="1"/>
      </w:pPr>
      <w:r w:rsidRPr="002340BF">
        <w:t>7. Порядок работы Комиссии</w:t>
      </w:r>
    </w:p>
    <w:p w:rsidR="003751AA" w:rsidRPr="002340BF" w:rsidRDefault="003751AA">
      <w:pPr>
        <w:pStyle w:val="ConsPlusNormal0"/>
        <w:jc w:val="both"/>
      </w:pPr>
    </w:p>
    <w:p w:rsidR="003751AA" w:rsidRPr="002340BF" w:rsidRDefault="00E66600">
      <w:pPr>
        <w:pStyle w:val="ConsPlusNormal0"/>
        <w:ind w:firstLine="540"/>
        <w:jc w:val="both"/>
      </w:pPr>
      <w:r w:rsidRPr="002340BF">
        <w:t xml:space="preserve">7.1. Общий порядок работы Комиссии определяется </w:t>
      </w:r>
      <w:hyperlink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 и настоящим Положением.</w:t>
      </w:r>
    </w:p>
    <w:p w:rsidR="003751AA" w:rsidRPr="002340BF" w:rsidRDefault="00E66600">
      <w:pPr>
        <w:pStyle w:val="ConsPlusNormal0"/>
        <w:spacing w:before="240"/>
        <w:ind w:firstLine="540"/>
        <w:jc w:val="both"/>
      </w:pPr>
      <w:r w:rsidRPr="002340BF">
        <w:t xml:space="preserve">7.2. Работа Комиссии осуществляется непосредственно на ее заседаниях.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w:t>
      </w:r>
      <w:r w:rsidRPr="002340BF">
        <w:lastRenderedPageBreak/>
        <w:t>Российской Федерации о защите государственной тайны.</w:t>
      </w:r>
    </w:p>
    <w:p w:rsidR="003751AA" w:rsidRPr="002340BF" w:rsidRDefault="00E66600">
      <w:pPr>
        <w:pStyle w:val="ConsPlusNormal0"/>
        <w:spacing w:before="240"/>
        <w:ind w:firstLine="540"/>
        <w:jc w:val="both"/>
      </w:pPr>
      <w:r w:rsidRPr="002340BF">
        <w:t>7.3.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Делегирование членами Комиссии своих полномочий иным лицам не допускается.</w:t>
      </w:r>
    </w:p>
    <w:p w:rsidR="003751AA" w:rsidRPr="002340BF" w:rsidRDefault="00E66600">
      <w:pPr>
        <w:pStyle w:val="ConsPlusNormal0"/>
        <w:spacing w:before="240"/>
        <w:ind w:firstLine="540"/>
        <w:jc w:val="both"/>
      </w:pPr>
      <w:r w:rsidRPr="002340BF">
        <w:t>7.4. Заседания Комиссии открываются и закрываются председателем Комиссии.</w:t>
      </w:r>
    </w:p>
    <w:p w:rsidR="003751AA" w:rsidRPr="002340BF" w:rsidRDefault="00E66600">
      <w:pPr>
        <w:pStyle w:val="ConsPlusNormal0"/>
        <w:spacing w:before="240"/>
        <w:ind w:firstLine="540"/>
        <w:jc w:val="both"/>
      </w:pPr>
      <w:r w:rsidRPr="002340BF">
        <w:t>7.5. В отсутствие председателя Комиссии его обязанности и функции осуществляет заместитель председателя Комиссии.</w:t>
      </w:r>
    </w:p>
    <w:p w:rsidR="003751AA" w:rsidRPr="002340BF" w:rsidRDefault="00E66600">
      <w:pPr>
        <w:pStyle w:val="ConsPlusNormal0"/>
        <w:spacing w:before="240"/>
        <w:ind w:firstLine="540"/>
        <w:jc w:val="both"/>
      </w:pPr>
      <w:r w:rsidRPr="002340BF">
        <w:t>7.6. Председатель Комиссии:</w:t>
      </w:r>
    </w:p>
    <w:p w:rsidR="003751AA" w:rsidRPr="002340BF" w:rsidRDefault="00E66600">
      <w:pPr>
        <w:pStyle w:val="ConsPlusNormal0"/>
        <w:spacing w:before="240"/>
        <w:ind w:firstLine="540"/>
        <w:jc w:val="both"/>
      </w:pPr>
      <w:r w:rsidRPr="002340BF">
        <w:t>7.6.1. уведомляет членов комиссии о месте (при необходимости), дате и времени проведения заседания Комиссии. Уведомление направляется каждому члену Комиссии в форме электронного документа по адресу электронной почты, указанному в заявке на осуществление закупки;</w:t>
      </w:r>
    </w:p>
    <w:p w:rsidR="003751AA" w:rsidRPr="002340BF" w:rsidRDefault="00E66600">
      <w:pPr>
        <w:pStyle w:val="ConsPlusNormal0"/>
        <w:spacing w:before="240"/>
        <w:ind w:firstLine="540"/>
        <w:jc w:val="both"/>
      </w:pPr>
      <w:r w:rsidRPr="002340BF">
        <w:t>7.6.2. осуществляет руководство работой Комиссии;</w:t>
      </w:r>
    </w:p>
    <w:p w:rsidR="003751AA" w:rsidRPr="002340BF" w:rsidRDefault="00E66600">
      <w:pPr>
        <w:pStyle w:val="ConsPlusNormal0"/>
        <w:spacing w:before="240"/>
        <w:ind w:firstLine="540"/>
        <w:jc w:val="both"/>
      </w:pPr>
      <w:r w:rsidRPr="002340BF">
        <w:t>7.6.3. объявляет заседание правомочным или принимает решение о его переносе из-за отсутствия необходимого количества членов (кворума);</w:t>
      </w:r>
    </w:p>
    <w:p w:rsidR="003751AA" w:rsidRPr="002340BF" w:rsidRDefault="00E66600">
      <w:pPr>
        <w:pStyle w:val="ConsPlusNormal0"/>
        <w:spacing w:before="240"/>
        <w:ind w:firstLine="540"/>
        <w:jc w:val="both"/>
      </w:pPr>
      <w:r w:rsidRPr="002340BF">
        <w:t>7.6.4. ведет заседания Комиссии, объявляет перерывы;</w:t>
      </w:r>
    </w:p>
    <w:p w:rsidR="003751AA" w:rsidRPr="002340BF" w:rsidRDefault="00E66600">
      <w:pPr>
        <w:pStyle w:val="ConsPlusNormal0"/>
        <w:spacing w:before="240"/>
        <w:ind w:firstLine="540"/>
        <w:jc w:val="both"/>
      </w:pPr>
      <w:r w:rsidRPr="002340BF">
        <w:t>7.6.5. объявляет состав Комиссии;</w:t>
      </w:r>
    </w:p>
    <w:p w:rsidR="003751AA" w:rsidRPr="002340BF" w:rsidRDefault="00E66600">
      <w:pPr>
        <w:pStyle w:val="ConsPlusNormal0"/>
        <w:spacing w:before="240"/>
        <w:ind w:firstLine="540"/>
        <w:jc w:val="both"/>
      </w:pPr>
      <w:r w:rsidRPr="002340BF">
        <w:t>7.6.6. определяет порядок рассмотрения обсуждаемых вопросов;</w:t>
      </w:r>
    </w:p>
    <w:p w:rsidR="003751AA" w:rsidRPr="002340BF" w:rsidRDefault="00E66600">
      <w:pPr>
        <w:pStyle w:val="ConsPlusNormal0"/>
        <w:spacing w:before="240"/>
        <w:ind w:firstLine="540"/>
        <w:jc w:val="both"/>
      </w:pPr>
      <w:r w:rsidRPr="002340BF">
        <w:t>7.6.7. осуществляет иные действия в соответствии с законодательством Российской Федерации о контрактной системе в сфере закупок и настоящим Положением.</w:t>
      </w:r>
    </w:p>
    <w:p w:rsidR="003751AA" w:rsidRPr="002340BF" w:rsidRDefault="00E66600">
      <w:pPr>
        <w:pStyle w:val="ConsPlusNormal0"/>
        <w:spacing w:before="240"/>
        <w:ind w:firstLine="540"/>
        <w:jc w:val="both"/>
      </w:pPr>
      <w:r w:rsidRPr="002340BF">
        <w:t>7.7. Комиссия вправе привлекать к своей деятельности экспертов, экспертные организации в случаях, предусмотренных законодательством Российской Федерации о контрактной системе в сфере закупок.</w:t>
      </w:r>
    </w:p>
    <w:p w:rsidR="003751AA" w:rsidRPr="002340BF" w:rsidRDefault="00E66600">
      <w:pPr>
        <w:pStyle w:val="ConsPlusNormal0"/>
        <w:spacing w:before="240"/>
        <w:ind w:firstLine="540"/>
        <w:jc w:val="both"/>
      </w:pPr>
      <w:r w:rsidRPr="002340BF">
        <w:t>7.8. Протоколы, составленные по результатам заседаний Комиссии, подписываются ее членами на электронной площадке усиленными электронными подписями.</w:t>
      </w:r>
    </w:p>
    <w:p w:rsidR="003751AA" w:rsidRPr="002340BF" w:rsidRDefault="003751AA">
      <w:pPr>
        <w:pStyle w:val="ConsPlusNormal0"/>
        <w:jc w:val="both"/>
      </w:pPr>
    </w:p>
    <w:p w:rsidR="003751AA" w:rsidRPr="002340BF" w:rsidRDefault="00E66600">
      <w:pPr>
        <w:pStyle w:val="ConsPlusTitle0"/>
        <w:jc w:val="center"/>
        <w:outlineLvl w:val="1"/>
      </w:pPr>
      <w:r w:rsidRPr="002340BF">
        <w:t>8. Ответственность членов Комиссии</w:t>
      </w:r>
    </w:p>
    <w:p w:rsidR="003751AA" w:rsidRPr="002340BF" w:rsidRDefault="003751AA">
      <w:pPr>
        <w:pStyle w:val="ConsPlusNormal0"/>
        <w:jc w:val="both"/>
      </w:pPr>
    </w:p>
    <w:p w:rsidR="003751AA" w:rsidRPr="002340BF" w:rsidRDefault="00E66600">
      <w:pPr>
        <w:pStyle w:val="ConsPlusNormal0"/>
        <w:ind w:firstLine="540"/>
        <w:jc w:val="both"/>
      </w:pPr>
      <w:r w:rsidRPr="002340BF">
        <w:t>8.1. Члены Комиссии, виновные в нарушении законодательства Российской Федерации о контрактной системе в сфере закупок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751AA" w:rsidRPr="002340BF" w:rsidRDefault="00E66600">
      <w:pPr>
        <w:pStyle w:val="ConsPlusNormal0"/>
        <w:spacing w:before="240"/>
        <w:ind w:firstLine="540"/>
        <w:jc w:val="both"/>
      </w:pPr>
      <w:r w:rsidRPr="002340BF">
        <w:t>8.2. В случае, если члену Комиссии станет известно о нарушении другим членом Комиссии законодательства Российской Федерации о контрактной системе в сфере закупок и настоящего Положения, он должен письменно сообщить об этом председателю Комиссии в течение 1 (одного) дня с момента, когда он узнал о таком нарушении.</w:t>
      </w:r>
    </w:p>
    <w:p w:rsidR="003751AA" w:rsidRPr="002340BF" w:rsidRDefault="00E66600">
      <w:pPr>
        <w:pStyle w:val="ConsPlusNormal0"/>
        <w:spacing w:before="240"/>
        <w:ind w:firstLine="540"/>
        <w:jc w:val="both"/>
      </w:pPr>
      <w:r w:rsidRPr="002340BF">
        <w:t xml:space="preserve">8.3. Члены Комиссии не вправе допускать разглашения сведений, составляющих </w:t>
      </w:r>
      <w:r w:rsidRPr="002340BF">
        <w:lastRenderedPageBreak/>
        <w:t>государственную, коммерческую, служебную или иную охраняемую законом тайну, ставших им известными в ходе определения поставщика (подрядчика, исполнителя) товаров (работ, услуг) для нужд заказчиков, кроме случаев, прямо предусмотренных законодательством Российской Федерации о контрактной системе в сфере закупок.</w:t>
      </w:r>
    </w:p>
    <w:p w:rsidR="003751AA" w:rsidRPr="002340BF" w:rsidRDefault="00E66600">
      <w:pPr>
        <w:pStyle w:val="ConsPlusNormal0"/>
        <w:spacing w:before="240"/>
        <w:ind w:firstLine="540"/>
        <w:jc w:val="both"/>
      </w:pPr>
      <w:r w:rsidRPr="002340BF">
        <w:t xml:space="preserve">8.4. Решение Комиссии, принятое в нарушение требований </w:t>
      </w:r>
      <w:hyperlink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Закона</w:t>
        </w:r>
      </w:hyperlink>
      <w:r w:rsidRPr="002340BF">
        <w:t xml:space="preserve"> </w:t>
      </w:r>
      <w:r w:rsidR="002340BF">
        <w:t>№</w:t>
      </w:r>
      <w:r w:rsidRPr="002340BF">
        <w:t xml:space="preserve"> 44-ФЗ, может быть обжаловано любым участником закупки в порядке, установленном </w:t>
      </w:r>
      <w:hyperlink r:id="rId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2340BF">
          <w:t>Законом</w:t>
        </w:r>
      </w:hyperlink>
      <w:r w:rsidRPr="002340BF">
        <w:t xml:space="preserve"> </w:t>
      </w:r>
      <w:r w:rsidR="002340BF">
        <w:t>№</w:t>
      </w:r>
      <w:r w:rsidRPr="002340BF">
        <w:t xml:space="preserve"> 44-ФЗ, и признано недействительным по решению контрольного органа в сфере закупок.</w:t>
      </w:r>
    </w:p>
    <w:p w:rsidR="003751AA" w:rsidRPr="002340BF" w:rsidRDefault="003751AA">
      <w:pPr>
        <w:pStyle w:val="ConsPlusNormal0"/>
        <w:jc w:val="both"/>
      </w:pPr>
    </w:p>
    <w:p w:rsidR="003751AA" w:rsidRPr="002340BF" w:rsidRDefault="003751AA">
      <w:pPr>
        <w:pStyle w:val="ConsPlusNormal0"/>
        <w:pBdr>
          <w:bottom w:val="single" w:sz="6" w:space="0" w:color="auto"/>
        </w:pBdr>
        <w:spacing w:before="100" w:after="100"/>
        <w:jc w:val="both"/>
        <w:rPr>
          <w:sz w:val="2"/>
          <w:szCs w:val="2"/>
        </w:rPr>
      </w:pPr>
      <w:bookmarkStart w:id="8" w:name="_GoBack"/>
      <w:bookmarkEnd w:id="8"/>
    </w:p>
    <w:sectPr w:rsidR="003751AA" w:rsidRPr="002340BF">
      <w:headerReference w:type="default" r:id="rId111"/>
      <w:footerReference w:type="default" r:id="rId112"/>
      <w:headerReference w:type="first" r:id="rId113"/>
      <w:footerReference w:type="first" r:id="rId11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E0" w:rsidRDefault="007864E0">
      <w:r>
        <w:separator/>
      </w:r>
    </w:p>
  </w:endnote>
  <w:endnote w:type="continuationSeparator" w:id="0">
    <w:p w:rsidR="007864E0" w:rsidRDefault="0078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1AA" w:rsidRDefault="003751AA">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1AA" w:rsidRDefault="003751AA">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E0" w:rsidRDefault="007864E0">
      <w:r>
        <w:separator/>
      </w:r>
    </w:p>
  </w:footnote>
  <w:footnote w:type="continuationSeparator" w:id="0">
    <w:p w:rsidR="007864E0" w:rsidRDefault="00786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1AA" w:rsidRDefault="003751A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1AA" w:rsidRDefault="003751A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AA"/>
    <w:rsid w:val="002340BF"/>
    <w:rsid w:val="003751AA"/>
    <w:rsid w:val="007864E0"/>
    <w:rsid w:val="00E31914"/>
    <w:rsid w:val="00E6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22989-2886-4F87-BC0F-325FA16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2340BF"/>
    <w:pPr>
      <w:tabs>
        <w:tab w:val="center" w:pos="4677"/>
        <w:tab w:val="right" w:pos="9355"/>
      </w:tabs>
    </w:pPr>
  </w:style>
  <w:style w:type="character" w:customStyle="1" w:styleId="a4">
    <w:name w:val="Верхний колонтитул Знак"/>
    <w:basedOn w:val="a0"/>
    <w:link w:val="a3"/>
    <w:uiPriority w:val="99"/>
    <w:rsid w:val="002340BF"/>
  </w:style>
  <w:style w:type="paragraph" w:styleId="a5">
    <w:name w:val="footer"/>
    <w:basedOn w:val="a"/>
    <w:link w:val="a6"/>
    <w:uiPriority w:val="99"/>
    <w:unhideWhenUsed/>
    <w:rsid w:val="002340BF"/>
    <w:pPr>
      <w:tabs>
        <w:tab w:val="center" w:pos="4677"/>
        <w:tab w:val="right" w:pos="9355"/>
      </w:tabs>
    </w:pPr>
  </w:style>
  <w:style w:type="character" w:customStyle="1" w:styleId="a6">
    <w:name w:val="Нижний колонтитул Знак"/>
    <w:basedOn w:val="a0"/>
    <w:link w:val="a5"/>
    <w:uiPriority w:val="99"/>
    <w:rsid w:val="0023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0&amp;date=03.10.2025&amp;dst=1178&amp;field=134" TargetMode="External"/><Relationship Id="rId21" Type="http://schemas.openxmlformats.org/officeDocument/2006/relationships/hyperlink" Target="https://login.consultant.ru/link/?req=doc&amp;base=LAW&amp;n=494990&amp;date=03.10.2025" TargetMode="External"/><Relationship Id="rId42" Type="http://schemas.openxmlformats.org/officeDocument/2006/relationships/hyperlink" Target="https://login.consultant.ru/link/?req=doc&amp;base=LAW&amp;n=494990&amp;date=03.10.2025&amp;dst=2239&amp;field=134" TargetMode="External"/><Relationship Id="rId47" Type="http://schemas.openxmlformats.org/officeDocument/2006/relationships/hyperlink" Target="https://login.consultant.ru/link/?req=doc&amp;base=LAW&amp;n=494990&amp;date=03.10.2025&amp;dst=100467&amp;field=134" TargetMode="External"/><Relationship Id="rId63" Type="http://schemas.openxmlformats.org/officeDocument/2006/relationships/hyperlink" Target="https://login.consultant.ru/link/?req=doc&amp;base=LAW&amp;n=494990&amp;date=03.10.2025&amp;dst=100364&amp;field=134" TargetMode="External"/><Relationship Id="rId68" Type="http://schemas.openxmlformats.org/officeDocument/2006/relationships/hyperlink" Target="https://login.consultant.ru/link/?req=doc&amp;base=LAW&amp;n=494990&amp;date=03.10.2025&amp;dst=100116&amp;field=134" TargetMode="External"/><Relationship Id="rId84" Type="http://schemas.openxmlformats.org/officeDocument/2006/relationships/hyperlink" Target="https://login.consultant.ru/link/?req=doc&amp;base=LAW&amp;n=494990&amp;date=03.10.2025&amp;dst=12019&amp;field=134" TargetMode="External"/><Relationship Id="rId89" Type="http://schemas.openxmlformats.org/officeDocument/2006/relationships/hyperlink" Target="https://login.consultant.ru/link/?req=doc&amp;base=LAW&amp;n=494990&amp;date=03.10.2025&amp;dst=2213&amp;field=134" TargetMode="External"/><Relationship Id="rId112" Type="http://schemas.openxmlformats.org/officeDocument/2006/relationships/footer" Target="footer1.xml"/><Relationship Id="rId16" Type="http://schemas.openxmlformats.org/officeDocument/2006/relationships/hyperlink" Target="https://login.consultant.ru/link/?req=doc&amp;base=LAW&amp;n=494990&amp;date=03.10.2025&amp;dst=2263&amp;field=134" TargetMode="External"/><Relationship Id="rId107" Type="http://schemas.openxmlformats.org/officeDocument/2006/relationships/hyperlink" Target="https://login.consultant.ru/link/?req=doc&amp;base=LAW&amp;n=494990&amp;date=03.10.2025" TargetMode="External"/><Relationship Id="rId11" Type="http://schemas.openxmlformats.org/officeDocument/2006/relationships/hyperlink" Target="https://login.consultant.ru/link/?req=doc&amp;base=LAW&amp;n=494990&amp;date=03.10.2025" TargetMode="External"/><Relationship Id="rId32" Type="http://schemas.openxmlformats.org/officeDocument/2006/relationships/hyperlink" Target="https://login.consultant.ru/link/?req=doc&amp;base=LAW&amp;n=494990&amp;date=03.10.2025&amp;dst=12019&amp;field=134" TargetMode="External"/><Relationship Id="rId37" Type="http://schemas.openxmlformats.org/officeDocument/2006/relationships/hyperlink" Target="https://login.consultant.ru/link/?req=doc&amp;base=LAW&amp;n=494990&amp;date=03.10.2025&amp;dst=101870&amp;field=134" TargetMode="External"/><Relationship Id="rId53" Type="http://schemas.openxmlformats.org/officeDocument/2006/relationships/hyperlink" Target="https://login.consultant.ru/link/?req=doc&amp;base=RLAW436&amp;n=115240&amp;date=03.10.2025&amp;dst=100021&amp;field=134" TargetMode="External"/><Relationship Id="rId58" Type="http://schemas.openxmlformats.org/officeDocument/2006/relationships/hyperlink" Target="https://login.consultant.ru/link/?req=doc&amp;base=LAW&amp;n=494990&amp;date=03.10.2025&amp;dst=1084&amp;field=134" TargetMode="External"/><Relationship Id="rId74" Type="http://schemas.openxmlformats.org/officeDocument/2006/relationships/hyperlink" Target="https://login.consultant.ru/link/?req=doc&amp;base=LAW&amp;n=494990&amp;date=03.10.2025&amp;dst=100116&amp;field=134" TargetMode="External"/><Relationship Id="rId79" Type="http://schemas.openxmlformats.org/officeDocument/2006/relationships/hyperlink" Target="https://login.consultant.ru/link/?req=doc&amp;base=LAW&amp;n=494990&amp;date=03.10.2025" TargetMode="External"/><Relationship Id="rId102" Type="http://schemas.openxmlformats.org/officeDocument/2006/relationships/hyperlink" Target="https://login.consultant.ru/link/?req=doc&amp;base=LAW&amp;n=494990&amp;date=03.10.2025&amp;dst=2215&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94990&amp;date=03.10.2025&amp;dst=12019&amp;field=134" TargetMode="External"/><Relationship Id="rId95" Type="http://schemas.openxmlformats.org/officeDocument/2006/relationships/hyperlink" Target="https://login.consultant.ru/link/?req=doc&amp;base=LAW&amp;n=495137&amp;date=03.10.2025" TargetMode="External"/><Relationship Id="rId22" Type="http://schemas.openxmlformats.org/officeDocument/2006/relationships/hyperlink" Target="https://login.consultant.ru/link/?req=doc&amp;base=LAW&amp;n=494990&amp;date=03.10.2025&amp;dst=100256&amp;field=134" TargetMode="External"/><Relationship Id="rId27" Type="http://schemas.openxmlformats.org/officeDocument/2006/relationships/hyperlink" Target="https://login.consultant.ru/link/?req=doc&amp;base=LAW&amp;n=494990&amp;date=03.10.2025&amp;dst=12020&amp;field=134" TargetMode="External"/><Relationship Id="rId43" Type="http://schemas.openxmlformats.org/officeDocument/2006/relationships/hyperlink" Target="https://login.consultant.ru/link/?req=doc&amp;base=LAW&amp;n=494990&amp;date=03.10.2025&amp;dst=101309&amp;field=134" TargetMode="External"/><Relationship Id="rId48" Type="http://schemas.openxmlformats.org/officeDocument/2006/relationships/hyperlink" Target="https://login.consultant.ru/link/?req=doc&amp;base=LAW&amp;n=494990&amp;date=03.10.2025" TargetMode="External"/><Relationship Id="rId64" Type="http://schemas.openxmlformats.org/officeDocument/2006/relationships/hyperlink" Target="https://login.consultant.ru/link/?req=doc&amp;base=LAW&amp;n=494990&amp;date=03.10.2025&amp;dst=100365&amp;field=134" TargetMode="External"/><Relationship Id="rId69" Type="http://schemas.openxmlformats.org/officeDocument/2006/relationships/hyperlink" Target="https://login.consultant.ru/link/?req=doc&amp;base=RLAW436&amp;n=115240&amp;date=03.10.2025&amp;dst=100035&amp;field=134" TargetMode="External"/><Relationship Id="rId113" Type="http://schemas.openxmlformats.org/officeDocument/2006/relationships/header" Target="header2.xml"/><Relationship Id="rId80" Type="http://schemas.openxmlformats.org/officeDocument/2006/relationships/hyperlink" Target="https://login.consultant.ru/link/?req=doc&amp;base=LAW&amp;n=494990&amp;date=03.10.2025&amp;dst=100116&amp;field=134" TargetMode="External"/><Relationship Id="rId85" Type="http://schemas.openxmlformats.org/officeDocument/2006/relationships/hyperlink" Target="https://login.consultant.ru/link/?req=doc&amp;base=LAW&amp;n=494990&amp;date=03.10.2025&amp;dst=12091&amp;field=134" TargetMode="External"/><Relationship Id="rId12" Type="http://schemas.openxmlformats.org/officeDocument/2006/relationships/hyperlink" Target="https://login.consultant.ru/link/?req=doc&amp;base=LAW&amp;n=494990&amp;date=03.10.2025" TargetMode="External"/><Relationship Id="rId17" Type="http://schemas.openxmlformats.org/officeDocument/2006/relationships/hyperlink" Target="https://login.consultant.ru/link/?req=doc&amp;base=LAW&amp;n=494990&amp;date=03.10.2025" TargetMode="External"/><Relationship Id="rId33" Type="http://schemas.openxmlformats.org/officeDocument/2006/relationships/hyperlink" Target="https://login.consultant.ru/link/?req=doc&amp;base=LAW&amp;n=494990&amp;date=03.10.2025&amp;dst=2199&amp;field=134" TargetMode="External"/><Relationship Id="rId38" Type="http://schemas.openxmlformats.org/officeDocument/2006/relationships/hyperlink" Target="https://login.consultant.ru/link/?req=doc&amp;base=LAW&amp;n=494990&amp;date=03.10.2025&amp;dst=12373&amp;field=134" TargetMode="External"/><Relationship Id="rId59" Type="http://schemas.openxmlformats.org/officeDocument/2006/relationships/hyperlink" Target="https://login.consultant.ru/link/?req=doc&amp;base=LAW&amp;n=494990&amp;date=03.10.2025&amp;dst=100467&amp;field=134" TargetMode="External"/><Relationship Id="rId103" Type="http://schemas.openxmlformats.org/officeDocument/2006/relationships/hyperlink" Target="https://login.consultant.ru/link/?req=doc&amp;base=LAW&amp;n=494990&amp;date=03.10.2025&amp;dst=419&amp;field=134" TargetMode="External"/><Relationship Id="rId108" Type="http://schemas.openxmlformats.org/officeDocument/2006/relationships/hyperlink" Target="https://login.consultant.ru/link/?req=doc&amp;base=LAW&amp;n=494990&amp;date=03.10.2025" TargetMode="External"/><Relationship Id="rId54" Type="http://schemas.openxmlformats.org/officeDocument/2006/relationships/hyperlink" Target="https://login.consultant.ru/link/?req=doc&amp;base=LAW&amp;n=494990&amp;date=03.10.2025&amp;dst=100437&amp;field=134" TargetMode="External"/><Relationship Id="rId70" Type="http://schemas.openxmlformats.org/officeDocument/2006/relationships/hyperlink" Target="https://login.consultant.ru/link/?req=doc&amp;base=LAW&amp;n=494990&amp;date=03.10.2025&amp;dst=100437&amp;field=134" TargetMode="External"/><Relationship Id="rId75" Type="http://schemas.openxmlformats.org/officeDocument/2006/relationships/hyperlink" Target="https://login.consultant.ru/link/?req=doc&amp;base=RLAW436&amp;n=115240&amp;date=03.10.2025&amp;dst=100036&amp;field=134" TargetMode="External"/><Relationship Id="rId91" Type="http://schemas.openxmlformats.org/officeDocument/2006/relationships/hyperlink" Target="https://login.consultant.ru/link/?req=doc&amp;base=LAW&amp;n=494990&amp;date=03.10.2025&amp;dst=2216&amp;field=134" TargetMode="External"/><Relationship Id="rId96" Type="http://schemas.openxmlformats.org/officeDocument/2006/relationships/hyperlink" Target="https://login.consultant.ru/link/?req=doc&amp;base=LAW&amp;n=494990&amp;date=03.10.2025&amp;dst=10042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94990&amp;date=03.10.2025&amp;dst=100308&amp;field=134" TargetMode="External"/><Relationship Id="rId15" Type="http://schemas.openxmlformats.org/officeDocument/2006/relationships/hyperlink" Target="https://login.consultant.ru/link/?req=doc&amp;base=LAW&amp;n=494990&amp;date=03.10.2025&amp;dst=101256&amp;field=134" TargetMode="External"/><Relationship Id="rId23" Type="http://schemas.openxmlformats.org/officeDocument/2006/relationships/hyperlink" Target="https://login.consultant.ru/link/?req=doc&amp;base=LAW&amp;n=494990&amp;date=03.10.2025&amp;dst=100262&amp;field=134" TargetMode="External"/><Relationship Id="rId28" Type="http://schemas.openxmlformats.org/officeDocument/2006/relationships/hyperlink" Target="https://login.consultant.ru/link/?req=doc&amp;base=LAW&amp;n=494990&amp;date=03.10.2025" TargetMode="External"/><Relationship Id="rId36" Type="http://schemas.openxmlformats.org/officeDocument/2006/relationships/hyperlink" Target="https://login.consultant.ru/link/?req=doc&amp;base=LAW&amp;n=494990&amp;date=03.10.2025&amp;dst=101869&amp;field=134" TargetMode="External"/><Relationship Id="rId49" Type="http://schemas.openxmlformats.org/officeDocument/2006/relationships/hyperlink" Target="https://login.consultant.ru/link/?req=doc&amp;base=LAW&amp;n=494990&amp;date=03.10.2025" TargetMode="External"/><Relationship Id="rId57" Type="http://schemas.openxmlformats.org/officeDocument/2006/relationships/hyperlink" Target="https://login.consultant.ru/link/?req=doc&amp;base=LAW&amp;n=494990&amp;date=03.10.2025&amp;dst=100124&amp;field=134" TargetMode="External"/><Relationship Id="rId106" Type="http://schemas.openxmlformats.org/officeDocument/2006/relationships/hyperlink" Target="https://login.consultant.ru/link/?req=doc&amp;base=LAW&amp;n=494990&amp;date=03.10.2025&amp;dst=2217&amp;field=134" TargetMode="External"/><Relationship Id="rId114" Type="http://schemas.openxmlformats.org/officeDocument/2006/relationships/footer" Target="footer2.xml"/><Relationship Id="rId10" Type="http://schemas.openxmlformats.org/officeDocument/2006/relationships/hyperlink" Target="https://login.consultant.ru/link/?req=doc&amp;base=RLAW436&amp;n=75249&amp;date=03.10.2025" TargetMode="External"/><Relationship Id="rId31" Type="http://schemas.openxmlformats.org/officeDocument/2006/relationships/hyperlink" Target="https://login.consultant.ru/link/?req=doc&amp;base=LAW&amp;n=494990&amp;date=03.10.2025&amp;dst=12092&amp;field=134" TargetMode="External"/><Relationship Id="rId44" Type="http://schemas.openxmlformats.org/officeDocument/2006/relationships/hyperlink" Target="https://login.consultant.ru/link/?req=doc&amp;base=LAW&amp;n=494990&amp;date=03.10.2025&amp;dst=100386&amp;field=134" TargetMode="External"/><Relationship Id="rId52" Type="http://schemas.openxmlformats.org/officeDocument/2006/relationships/hyperlink" Target="https://login.consultant.ru/link/?req=doc&amp;base=LAW&amp;n=494990&amp;date=03.10.2025" TargetMode="External"/><Relationship Id="rId60" Type="http://schemas.openxmlformats.org/officeDocument/2006/relationships/hyperlink" Target="https://login.consultant.ru/link/?req=doc&amp;base=LAW&amp;n=495137&amp;date=03.10.2025" TargetMode="External"/><Relationship Id="rId65" Type="http://schemas.openxmlformats.org/officeDocument/2006/relationships/hyperlink" Target="https://login.consultant.ru/link/?req=doc&amp;base=LAW&amp;n=494990&amp;date=03.10.2025" TargetMode="External"/><Relationship Id="rId73" Type="http://schemas.openxmlformats.org/officeDocument/2006/relationships/hyperlink" Target="https://login.consultant.ru/link/?req=doc&amp;base=LAW&amp;n=494990&amp;date=03.10.2025" TargetMode="External"/><Relationship Id="rId78" Type="http://schemas.openxmlformats.org/officeDocument/2006/relationships/hyperlink" Target="https://login.consultant.ru/link/?req=doc&amp;base=LAW&amp;n=494990&amp;date=03.10.2025" TargetMode="External"/><Relationship Id="rId81" Type="http://schemas.openxmlformats.org/officeDocument/2006/relationships/hyperlink" Target="https://login.consultant.ru/link/?req=doc&amp;base=LAW&amp;n=494990&amp;date=03.10.2025&amp;dst=100336&amp;field=134" TargetMode="External"/><Relationship Id="rId86" Type="http://schemas.openxmlformats.org/officeDocument/2006/relationships/hyperlink" Target="https://login.consultant.ru/link/?req=doc&amp;base=LAW&amp;n=494990&amp;date=03.10.2025&amp;dst=12092&amp;field=134" TargetMode="External"/><Relationship Id="rId94" Type="http://schemas.openxmlformats.org/officeDocument/2006/relationships/hyperlink" Target="https://login.consultant.ru/link/?req=doc&amp;base=LAW&amp;n=494990&amp;date=03.10.2025&amp;dst=100116&amp;field=134" TargetMode="External"/><Relationship Id="rId99" Type="http://schemas.openxmlformats.org/officeDocument/2006/relationships/hyperlink" Target="https://login.consultant.ru/link/?req=doc&amp;base=LAW&amp;n=494990&amp;date=03.10.2025&amp;dst=296&amp;field=134" TargetMode="External"/><Relationship Id="rId101" Type="http://schemas.openxmlformats.org/officeDocument/2006/relationships/hyperlink" Target="https://login.consultant.ru/link/?req=doc&amp;base=LAW&amp;n=494990&amp;date=03.10.2025&amp;dst=10170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436&amp;n=73678&amp;date=03.10.2025" TargetMode="External"/><Relationship Id="rId13" Type="http://schemas.openxmlformats.org/officeDocument/2006/relationships/hyperlink" Target="https://login.consultant.ru/link/?req=doc&amp;base=LAW&amp;n=494990&amp;date=03.10.2025&amp;dst=1171&amp;field=134" TargetMode="External"/><Relationship Id="rId18" Type="http://schemas.openxmlformats.org/officeDocument/2006/relationships/hyperlink" Target="https://login.consultant.ru/link/?req=doc&amp;base=LAW&amp;n=494990&amp;date=03.10.2025" TargetMode="External"/><Relationship Id="rId39" Type="http://schemas.openxmlformats.org/officeDocument/2006/relationships/hyperlink" Target="https://login.consultant.ru/link/?req=doc&amp;base=LAW&amp;n=494990&amp;date=03.10.2025&amp;dst=2425&amp;field=134" TargetMode="External"/><Relationship Id="rId109" Type="http://schemas.openxmlformats.org/officeDocument/2006/relationships/hyperlink" Target="https://login.consultant.ru/link/?req=doc&amp;base=LAW&amp;n=494990&amp;date=03.10.2025" TargetMode="External"/><Relationship Id="rId34" Type="http://schemas.openxmlformats.org/officeDocument/2006/relationships/hyperlink" Target="https://login.consultant.ru/link/?req=doc&amp;base=LAW&amp;n=494990&amp;date=03.10.2025&amp;dst=2203&amp;field=134" TargetMode="External"/><Relationship Id="rId50" Type="http://schemas.openxmlformats.org/officeDocument/2006/relationships/hyperlink" Target="https://login.consultant.ru/link/?req=doc&amp;base=LAW&amp;n=494990&amp;date=03.10.2025" TargetMode="External"/><Relationship Id="rId55" Type="http://schemas.openxmlformats.org/officeDocument/2006/relationships/hyperlink" Target="https://login.consultant.ru/link/?req=doc&amp;base=LAW&amp;n=494990&amp;date=03.10.2025" TargetMode="External"/><Relationship Id="rId76" Type="http://schemas.openxmlformats.org/officeDocument/2006/relationships/hyperlink" Target="https://login.consultant.ru/link/?req=doc&amp;base=LAW&amp;n=494990&amp;date=03.10.2025&amp;dst=100437&amp;field=134" TargetMode="External"/><Relationship Id="rId97" Type="http://schemas.openxmlformats.org/officeDocument/2006/relationships/hyperlink" Target="https://login.consultant.ru/link/?req=doc&amp;base=LAW&amp;n=494990&amp;date=03.10.2025&amp;dst=100338&amp;field=134" TargetMode="External"/><Relationship Id="rId104" Type="http://schemas.openxmlformats.org/officeDocument/2006/relationships/hyperlink" Target="https://login.consultant.ru/link/?req=doc&amp;base=LAW&amp;n=494990&amp;date=03.10.2025&amp;dst=2213&amp;field=134" TargetMode="External"/><Relationship Id="rId7" Type="http://schemas.openxmlformats.org/officeDocument/2006/relationships/hyperlink" Target="https://login.consultant.ru/link/?req=doc&amp;base=RLAW436&amp;n=128618&amp;date=03.10.2025" TargetMode="External"/><Relationship Id="rId71" Type="http://schemas.openxmlformats.org/officeDocument/2006/relationships/hyperlink" Target="https://login.consultant.ru/link/?req=doc&amp;base=LAW&amp;n=494990&amp;date=03.10.2025&amp;dst=2269&amp;field=134" TargetMode="External"/><Relationship Id="rId92" Type="http://schemas.openxmlformats.org/officeDocument/2006/relationships/hyperlink" Target="https://login.consultant.ru/link/?req=doc&amp;base=LAW&amp;n=494990&amp;date=03.10.2025&amp;dst=221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4990&amp;date=03.10.2025&amp;dst=100336&amp;field=134" TargetMode="External"/><Relationship Id="rId24" Type="http://schemas.openxmlformats.org/officeDocument/2006/relationships/hyperlink" Target="https://login.consultant.ru/link/?req=doc&amp;base=LAW&amp;n=494990&amp;date=03.10.2025&amp;dst=1178&amp;field=134" TargetMode="External"/><Relationship Id="rId40" Type="http://schemas.openxmlformats.org/officeDocument/2006/relationships/hyperlink" Target="https://login.consultant.ru/link/?req=doc&amp;base=LAW&amp;n=494990&amp;date=03.10.2025&amp;dst=101344&amp;field=134" TargetMode="External"/><Relationship Id="rId45" Type="http://schemas.openxmlformats.org/officeDocument/2006/relationships/hyperlink" Target="https://login.consultant.ru/link/?req=doc&amp;base=LAW&amp;n=494990&amp;date=03.10.2025" TargetMode="External"/><Relationship Id="rId66" Type="http://schemas.openxmlformats.org/officeDocument/2006/relationships/hyperlink" Target="https://login.consultant.ru/link/?req=doc&amp;base=LAW&amp;n=494990&amp;date=03.10.2025&amp;dst=100366&amp;field=134" TargetMode="External"/><Relationship Id="rId87" Type="http://schemas.openxmlformats.org/officeDocument/2006/relationships/hyperlink" Target="https://login.consultant.ru/link/?req=doc&amp;base=LAW&amp;n=494990&amp;date=03.10.2025&amp;dst=12091&amp;field=134" TargetMode="External"/><Relationship Id="rId110" Type="http://schemas.openxmlformats.org/officeDocument/2006/relationships/hyperlink" Target="https://login.consultant.ru/link/?req=doc&amp;base=LAW&amp;n=494990&amp;date=03.10.2025" TargetMode="External"/><Relationship Id="rId115" Type="http://schemas.openxmlformats.org/officeDocument/2006/relationships/fontTable" Target="fontTable.xml"/><Relationship Id="rId61" Type="http://schemas.openxmlformats.org/officeDocument/2006/relationships/hyperlink" Target="https://login.consultant.ru/link/?req=doc&amp;base=LAW&amp;n=494990&amp;date=03.10.2025&amp;dst=101377&amp;field=134" TargetMode="External"/><Relationship Id="rId82" Type="http://schemas.openxmlformats.org/officeDocument/2006/relationships/hyperlink" Target="https://login.consultant.ru/link/?req=doc&amp;base=LAW&amp;n=494990&amp;date=03.10.2025&amp;dst=297&amp;field=134" TargetMode="External"/><Relationship Id="rId19" Type="http://schemas.openxmlformats.org/officeDocument/2006/relationships/hyperlink" Target="https://login.consultant.ru/link/?req=doc&amp;base=LAW&amp;n=494990&amp;date=03.10.2025" TargetMode="External"/><Relationship Id="rId14" Type="http://schemas.openxmlformats.org/officeDocument/2006/relationships/hyperlink" Target="https://login.consultant.ru/link/?req=doc&amp;base=LAW&amp;n=494990&amp;date=03.10.2025&amp;dst=100386&amp;field=134" TargetMode="External"/><Relationship Id="rId30" Type="http://schemas.openxmlformats.org/officeDocument/2006/relationships/hyperlink" Target="https://login.consultant.ru/link/?req=doc&amp;base=LAW&amp;n=494990&amp;date=03.10.2025&amp;dst=12091&amp;field=134" TargetMode="External"/><Relationship Id="rId35" Type="http://schemas.openxmlformats.org/officeDocument/2006/relationships/hyperlink" Target="https://login.consultant.ru/link/?req=doc&amp;base=LAW&amp;n=494990&amp;date=03.10.2025&amp;dst=2211&amp;field=134" TargetMode="External"/><Relationship Id="rId56" Type="http://schemas.openxmlformats.org/officeDocument/2006/relationships/hyperlink" Target="https://login.consultant.ru/link/?req=doc&amp;base=LAW&amp;n=494990&amp;date=03.10.2025" TargetMode="External"/><Relationship Id="rId77" Type="http://schemas.openxmlformats.org/officeDocument/2006/relationships/hyperlink" Target="https://login.consultant.ru/link/?req=doc&amp;base=LAW&amp;n=494990&amp;date=03.10.2025&amp;dst=2269&amp;field=134" TargetMode="External"/><Relationship Id="rId100" Type="http://schemas.openxmlformats.org/officeDocument/2006/relationships/hyperlink" Target="https://login.consultant.ru/link/?req=doc&amp;base=LAW&amp;n=494990&amp;date=03.10.2025&amp;dst=100343&amp;field=134" TargetMode="External"/><Relationship Id="rId105" Type="http://schemas.openxmlformats.org/officeDocument/2006/relationships/hyperlink" Target="https://login.consultant.ru/link/?req=doc&amp;base=LAW&amp;n=494990&amp;date=03.10.2025&amp;dst=2216&amp;field=134" TargetMode="External"/><Relationship Id="rId8" Type="http://schemas.openxmlformats.org/officeDocument/2006/relationships/hyperlink" Target="https://login.consultant.ru/link/?req=doc&amp;base=RLAW436&amp;n=75497&amp;date=03.10.2025" TargetMode="External"/><Relationship Id="rId51" Type="http://schemas.openxmlformats.org/officeDocument/2006/relationships/hyperlink" Target="https://login.consultant.ru/link/?req=doc&amp;base=LAW&amp;n=494990&amp;date=03.10.2025" TargetMode="External"/><Relationship Id="rId72" Type="http://schemas.openxmlformats.org/officeDocument/2006/relationships/hyperlink" Target="https://login.consultant.ru/link/?req=doc&amp;base=LAW&amp;n=494990&amp;date=03.10.2025" TargetMode="External"/><Relationship Id="rId93" Type="http://schemas.openxmlformats.org/officeDocument/2006/relationships/hyperlink" Target="https://login.consultant.ru/link/?req=doc&amp;base=LAW&amp;n=494990&amp;date=03.10.2025" TargetMode="External"/><Relationship Id="rId98" Type="http://schemas.openxmlformats.org/officeDocument/2006/relationships/hyperlink" Target="https://login.consultant.ru/link/?req=doc&amp;base=LAW&amp;n=494990&amp;date=03.10.2025&amp;dst=100340&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4990&amp;date=03.10.2025&amp;dst=1178&amp;field=134" TargetMode="External"/><Relationship Id="rId46" Type="http://schemas.openxmlformats.org/officeDocument/2006/relationships/hyperlink" Target="https://login.consultant.ru/link/?req=doc&amp;base=LAW&amp;n=494990&amp;date=03.10.2025&amp;dst=100467&amp;field=134" TargetMode="External"/><Relationship Id="rId67" Type="http://schemas.openxmlformats.org/officeDocument/2006/relationships/hyperlink" Target="https://login.consultant.ru/link/?req=doc&amp;base=LAW&amp;n=494990&amp;date=03.10.2025&amp;dst=1203&amp;field=134" TargetMode="External"/><Relationship Id="rId116" Type="http://schemas.openxmlformats.org/officeDocument/2006/relationships/theme" Target="theme/theme1.xml"/><Relationship Id="rId20" Type="http://schemas.openxmlformats.org/officeDocument/2006/relationships/hyperlink" Target="https://login.consultant.ru/link/?req=doc&amp;base=LAW&amp;n=494990&amp;date=03.10.2025" TargetMode="External"/><Relationship Id="rId41" Type="http://schemas.openxmlformats.org/officeDocument/2006/relationships/hyperlink" Target="https://login.consultant.ru/link/?req=doc&amp;base=LAW&amp;n=494990&amp;date=03.10.2025&amp;dst=100428&amp;field=134" TargetMode="External"/><Relationship Id="rId62" Type="http://schemas.openxmlformats.org/officeDocument/2006/relationships/hyperlink" Target="https://login.consultant.ru/link/?req=doc&amp;base=LAW&amp;n=494990&amp;date=03.10.2025" TargetMode="External"/><Relationship Id="rId83" Type="http://schemas.openxmlformats.org/officeDocument/2006/relationships/hyperlink" Target="https://login.consultant.ru/link/?req=doc&amp;base=LAW&amp;n=494990&amp;date=03.10.2025&amp;dst=12192&amp;field=134" TargetMode="External"/><Relationship Id="rId88" Type="http://schemas.openxmlformats.org/officeDocument/2006/relationships/hyperlink" Target="https://login.consultant.ru/link/?req=doc&amp;base=LAW&amp;n=494990&amp;date=03.10.2025&amp;dst=12092&amp;field=134" TargetMode="External"/><Relationship Id="rId11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13582</Words>
  <Characters>77423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Твери от 30.01.2018 N 117
(ред. от 02.04.2025)
"О централизации закупок"
(вместе с "Порядком взаимодействия заказчиков города Твери с муниципальным казенным учреждением "Центр организации торгов" при осуществлении закупо</vt:lpstr>
    </vt:vector>
  </TitlesOfParts>
  <Company>КонсультантПлюс Версия 4024.00.50</Company>
  <LinksUpToDate>false</LinksUpToDate>
  <CharactersWithSpaces>90824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30.01.2018 N 117
(ред. от 02.04.2025)
"О централизации закупок"
(вместе с "Порядком взаимодействия заказчиков города Твери с муниципальным казенным учреждением "Центр организации торгов" при осуществлении закупок с использованием открытых конкурентных способов определения поставщиков (подрядчиков, исполнителей)", "Положением о комиссии по осуществлению закупок")</dc:title>
  <dc:creator>Кобозева Светлана Юрьевна</dc:creator>
  <cp:lastModifiedBy>Кобозева Светлана Юрьевна</cp:lastModifiedBy>
  <cp:revision>3</cp:revision>
  <dcterms:created xsi:type="dcterms:W3CDTF">2025-10-03T12:17:00Z</dcterms:created>
  <dcterms:modified xsi:type="dcterms:W3CDTF">2025-10-09T11:04:00Z</dcterms:modified>
</cp:coreProperties>
</file>